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9CE" w14:textId="77777777" w:rsidR="003C3A2B" w:rsidRDefault="00000000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Temeljem članka 40. Zakona o proračunu («Narodne novine» broj 144/21) i </w:t>
      </w:r>
      <w:r>
        <w:t>članka 45. Statuta Općine Jarmina (</w:t>
      </w:r>
      <w:r>
        <w:rPr>
          <w:rFonts w:ascii="Times New Roman" w:hAnsi="Times New Roman"/>
        </w:rPr>
        <w:t>„</w:t>
      </w:r>
      <w:r>
        <w:t>Službeni vjesnik VSŽ“ broj 5/21)</w:t>
      </w:r>
      <w:r>
        <w:rPr>
          <w:rFonts w:ascii="Times New Roman" w:hAnsi="Times New Roman"/>
          <w:szCs w:val="24"/>
        </w:rPr>
        <w:t xml:space="preserve">, Općinski načelnik Općine Jarmina, dana </w:t>
      </w:r>
      <w:r w:rsidRPr="008204ED">
        <w:rPr>
          <w:rFonts w:ascii="Times New Roman" w:hAnsi="Times New Roman"/>
          <w:szCs w:val="24"/>
        </w:rPr>
        <w:t>15. studenoga 2022. godine</w:t>
      </w:r>
      <w:r>
        <w:rPr>
          <w:rFonts w:ascii="Times New Roman" w:hAnsi="Times New Roman"/>
          <w:szCs w:val="24"/>
        </w:rPr>
        <w:t>, donosi</w:t>
      </w:r>
    </w:p>
    <w:p w14:paraId="256D707D" w14:textId="77777777" w:rsidR="003C3A2B" w:rsidRDefault="003C3A2B">
      <w:pPr>
        <w:pStyle w:val="Tijeloteksta3"/>
        <w:rPr>
          <w:rFonts w:ascii="Times New Roman" w:hAnsi="Times New Roman"/>
          <w:szCs w:val="24"/>
        </w:rPr>
      </w:pPr>
    </w:p>
    <w:p w14:paraId="72813E47" w14:textId="77777777" w:rsidR="003C3A2B" w:rsidRDefault="003C3A2B">
      <w:pPr>
        <w:pStyle w:val="Tijeloteksta3"/>
        <w:rPr>
          <w:rFonts w:ascii="Times New Roman" w:hAnsi="Times New Roman"/>
          <w:szCs w:val="24"/>
        </w:rPr>
      </w:pPr>
    </w:p>
    <w:p w14:paraId="633F25F3" w14:textId="77777777" w:rsidR="003C3A2B" w:rsidRDefault="00000000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PRIJEDLOG PRORAČUNA </w:t>
      </w:r>
    </w:p>
    <w:p w14:paraId="089FB45F" w14:textId="77777777" w:rsidR="003C3A2B" w:rsidRDefault="00000000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Općine Jarmina za 2023. godinu i Projekcija za 2024. i 2025. godinu</w:t>
      </w:r>
    </w:p>
    <w:p w14:paraId="71D752DC" w14:textId="77777777" w:rsidR="003C3A2B" w:rsidRDefault="003C3A2B"/>
    <w:p w14:paraId="6C92C485" w14:textId="77777777" w:rsidR="003C3A2B" w:rsidRDefault="003C3A2B">
      <w:pPr>
        <w:pStyle w:val="Tijeloteksta2"/>
        <w:rPr>
          <w:rFonts w:ascii="Times New Roman" w:hAnsi="Times New Roman"/>
          <w:b w:val="0"/>
          <w:szCs w:val="24"/>
        </w:rPr>
      </w:pPr>
    </w:p>
    <w:p w14:paraId="558A133B" w14:textId="77777777" w:rsidR="003C3A2B" w:rsidRDefault="00000000">
      <w:pPr>
        <w:pStyle w:val="Tijeloteksta2"/>
        <w:ind w:firstLine="70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2D10B472" w14:textId="77777777" w:rsidR="003C3A2B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74E75679" w14:textId="77777777" w:rsidR="003C3A2B" w:rsidRDefault="003C3A2B">
      <w:pPr>
        <w:pStyle w:val="Tijeloteksta2"/>
        <w:rPr>
          <w:rFonts w:ascii="Times New Roman" w:hAnsi="Times New Roman"/>
          <w:b w:val="0"/>
          <w:szCs w:val="24"/>
        </w:rPr>
      </w:pPr>
    </w:p>
    <w:p w14:paraId="69ED50B9" w14:textId="77777777" w:rsidR="003C3A2B" w:rsidRDefault="00000000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Jarmina za 2023. godinu i Projekcija za 2024. i 2025. godinu (u daljnjem tekstu: Proračun) sastoji se od:</w:t>
      </w:r>
    </w:p>
    <w:p w14:paraId="503EB148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1023FC76" w14:textId="77777777" w:rsidR="003C3A2B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p w14:paraId="4F990485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5428" w:type="dxa"/>
        <w:tblInd w:w="-572" w:type="dxa"/>
        <w:tblLook w:val="04A0" w:firstRow="1" w:lastRow="0" w:firstColumn="1" w:lastColumn="0" w:noHBand="0" w:noVBand="1"/>
      </w:tblPr>
      <w:tblGrid>
        <w:gridCol w:w="821"/>
        <w:gridCol w:w="1843"/>
        <w:gridCol w:w="1220"/>
        <w:gridCol w:w="1304"/>
        <w:gridCol w:w="1209"/>
        <w:gridCol w:w="1304"/>
        <w:gridCol w:w="1209"/>
        <w:gridCol w:w="1304"/>
        <w:gridCol w:w="1303"/>
        <w:gridCol w:w="1304"/>
        <w:gridCol w:w="1303"/>
        <w:gridCol w:w="1304"/>
      </w:tblGrid>
      <w:tr w:rsidR="003C3A2B" w14:paraId="53659A43" w14:textId="77777777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15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79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F5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1C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8C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C8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3F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DD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AC2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8D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B8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C3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</w:tr>
      <w:tr w:rsidR="003C3A2B" w14:paraId="79292732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CD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48E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D5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C6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62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83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A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2A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A4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23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55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FD8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(HRK)</w:t>
            </w:r>
          </w:p>
        </w:tc>
      </w:tr>
      <w:tr w:rsidR="003C3A2B" w14:paraId="7D4F8A67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79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BA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55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– 31.12.2021.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E2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–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46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6F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3A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DA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44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68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2EE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1C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</w:tr>
      <w:tr w:rsidR="003C3A2B" w14:paraId="6FC2F7E0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3D5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5D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5D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35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7EE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8E5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E1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EB56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A0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6C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F5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A8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760028CA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1F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23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914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2F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24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2A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0B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42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BF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0D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E5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1B90D05F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32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BA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18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1.405.777,33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84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10.591.827,85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29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1.489.216,24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7D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11.220.500,00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E0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2.223.750,00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25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16.754.844,44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02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3.051.990,00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B11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22.995.218,80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DB8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2.549.870,00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26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19.211.995,60</w:t>
            </w:r>
          </w:p>
        </w:tc>
      </w:tr>
      <w:tr w:rsidR="003C3A2B" w14:paraId="0BD6F8D9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D0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815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C7F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33.678,04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6D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253.747,26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97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69.015,86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7F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2D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8C8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609.842,44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B5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84.970,00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5EF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640.206,47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FA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F1E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652.638,40</w:t>
            </w:r>
          </w:p>
        </w:tc>
      </w:tr>
      <w:tr w:rsidR="003C3A2B" w14:paraId="1118BFAB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58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F5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23F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808.785,65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35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6.093.793,69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C0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993.828,31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D9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7.488.000,00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AC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958.730,00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D8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7.223.551,69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3F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1.006.700,00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5C88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7.584.981,54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EA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1.025.880,00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7F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7.729.493,27</w:t>
            </w:r>
          </w:p>
        </w:tc>
      </w:tr>
      <w:tr w:rsidR="003C3A2B" w14:paraId="647112B5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18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A5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40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543.466,70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23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4.094.750,03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47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920.565,35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4FE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6.936.000,00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3BE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1.221.200,00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DB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9.201.131,50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12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1.999.260,00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2C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15.063.424,57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D7D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1.477.120,00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2C8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11.129.360,72</w:t>
            </w:r>
          </w:p>
        </w:tc>
      </w:tr>
      <w:tr w:rsidR="003C3A2B" w14:paraId="56EE1FA3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3E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– MANJAK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D3B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87.203,02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36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657.031,39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D9C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-356.161,56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C3D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-2.683.500,00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26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3A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940.003,69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C0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72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987.019,16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CE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133.490,00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A6D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1.005.780,01</w:t>
            </w:r>
          </w:p>
        </w:tc>
      </w:tr>
      <w:tr w:rsidR="003C3A2B" w14:paraId="25E7ECED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A7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07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DE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A4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3F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487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57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0B6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CF5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9C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8A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5A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346C0ED6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A5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8C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110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31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EE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2A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8E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A64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768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276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0A6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691E178E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9D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02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12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192.011,50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6A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1.446.710,66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55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822.881,41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C9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6.200.000,00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FE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B68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2.199.998,66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05F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306.590,00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D7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2.310.002,36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06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312.430,00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51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2.354.003,84</w:t>
            </w:r>
          </w:p>
        </w:tc>
      </w:tr>
      <w:tr w:rsidR="003C3A2B" w14:paraId="216AA351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3E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AC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2F3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361.378,73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E15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2.722.807,98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0E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437.520,73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36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3.296.500,00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FA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323.840,00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10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2.439.972,49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798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340.030,00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F0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2.561.956,04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F75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346.510,00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E0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2.610.779,60</w:t>
            </w:r>
          </w:p>
        </w:tc>
      </w:tr>
      <w:tr w:rsidR="003C3A2B" w14:paraId="32E16E04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3E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NETO ZADUŽIVANJE / FINANCIRANJE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29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-169.367,23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E1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-1.276.097,32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14B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385.360,68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FC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2.903.500,00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4E5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-31.850,00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13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-239.973,83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1C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-33.440,00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34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-251.953,68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A3D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-34.080,00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B6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-256.775,76</w:t>
            </w:r>
          </w:p>
        </w:tc>
      </w:tr>
      <w:tr w:rsidR="003C3A2B" w14:paraId="1833285D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C4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0A6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EC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EC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FB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9B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5B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CF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3E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B5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04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764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18635AE4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33E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C2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CF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531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EB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47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-289.880,00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DAE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-2.184.100,86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7F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C78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41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3B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3C3A2B" w14:paraId="3F454388" w14:textId="77777777">
        <w:trPr>
          <w:trHeight w:val="559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8B4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AAD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972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F8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-29.199,02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2A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27C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-92.910,00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3585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-700.030,40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3F4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107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-735.065,82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27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-99.410,00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58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-749.004,65</w:t>
            </w:r>
          </w:p>
        </w:tc>
      </w:tr>
      <w:tr w:rsidR="003C3A2B" w14:paraId="45893FAA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EB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E5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DE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9E9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9D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6C0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815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0A6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CD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D5C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51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BA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C3A2B" w14:paraId="37B42535" w14:textId="77777777">
        <w:trPr>
          <w:trHeight w:val="25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6DD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B86A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-82.164,21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2F6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-619.065,93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A03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51E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A4B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0CC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52F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0F9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370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781" w14:textId="77777777" w:rsidR="003C3A2B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-0,40</w:t>
            </w:r>
          </w:p>
        </w:tc>
      </w:tr>
    </w:tbl>
    <w:p w14:paraId="150437D3" w14:textId="77777777" w:rsidR="003C3A2B" w:rsidRDefault="003C3A2B">
      <w:pPr>
        <w:pStyle w:val="Tijeloteksta2"/>
        <w:ind w:right="-882" w:hanging="567"/>
        <w:jc w:val="both"/>
        <w:rPr>
          <w:rFonts w:ascii="Times New Roman" w:hAnsi="Times New Roman"/>
          <w:b w:val="0"/>
          <w:szCs w:val="24"/>
        </w:rPr>
      </w:pPr>
    </w:p>
    <w:p w14:paraId="5DDE5DC3" w14:textId="77777777" w:rsidR="003C3A2B" w:rsidRDefault="003C3A2B">
      <w:pPr>
        <w:pStyle w:val="Tijeloteksta2"/>
        <w:ind w:right="-882" w:hanging="567"/>
        <w:jc w:val="both"/>
        <w:rPr>
          <w:rFonts w:ascii="Times New Roman" w:hAnsi="Times New Roman"/>
          <w:bCs/>
          <w:szCs w:val="24"/>
        </w:rPr>
      </w:pPr>
    </w:p>
    <w:p w14:paraId="36BFDFF3" w14:textId="77777777" w:rsidR="003C3A2B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14:paraId="79FF4C82" w14:textId="77777777" w:rsidR="003C3A2B" w:rsidRDefault="003C3A2B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391" w:type="dxa"/>
        <w:tblInd w:w="-572" w:type="dxa"/>
        <w:tblLook w:val="04A0" w:firstRow="1" w:lastRow="0" w:firstColumn="1" w:lastColumn="0" w:noHBand="0" w:noVBand="1"/>
      </w:tblPr>
      <w:tblGrid>
        <w:gridCol w:w="4395"/>
        <w:gridCol w:w="1276"/>
        <w:gridCol w:w="1420"/>
        <w:gridCol w:w="1420"/>
        <w:gridCol w:w="1420"/>
        <w:gridCol w:w="1420"/>
        <w:gridCol w:w="1100"/>
        <w:gridCol w:w="980"/>
        <w:gridCol w:w="1100"/>
        <w:gridCol w:w="860"/>
      </w:tblGrid>
      <w:tr w:rsidR="003C3A2B" w14:paraId="6C19EC7A" w14:textId="77777777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24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1B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D8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689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457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40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D2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00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BA6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42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3C3A2B" w14:paraId="13A9E052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75F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958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9FC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3C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25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30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1D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569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659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8B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3C3A2B" w14:paraId="15A68FE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81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– VRSTA PRIHODA/PRIMITAKA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DD1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101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68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D5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D7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B2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27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7C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11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3C3A2B" w14:paraId="75192BF4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1C3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7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1.315.529,96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D6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1.558.232,10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2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2.304.690,00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3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3.136.960,00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3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2.636.490,00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1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F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B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136,11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3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84,05</w:t>
            </w:r>
          </w:p>
        </w:tc>
      </w:tr>
      <w:tr w:rsidR="003C3A2B" w14:paraId="215E24C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07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FD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1.315.529,96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9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1.489.216,24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5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2.223.750,00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2F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3.051.990,00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E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2.549.870,00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A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4B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149,32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6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E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83,55</w:t>
            </w:r>
          </w:p>
        </w:tc>
      </w:tr>
      <w:tr w:rsidR="003C3A2B" w14:paraId="3BA283D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E57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9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195.898,39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F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1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E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285.140,00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3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290.640,00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8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1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1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A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3C3A2B" w14:paraId="6B1BFB8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8AE4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234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195.898,39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13B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206.052,15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5D6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55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285.140,00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AA3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290.640,00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B72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1AC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EF0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438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4B8E0E86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1D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3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1.095.113,79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7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1.101.201,14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A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1.763.550,00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C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2.568.760,00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7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2.057.390,00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A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9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D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145,66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C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80,09</w:t>
            </w:r>
          </w:p>
        </w:tc>
      </w:tr>
      <w:tr w:rsidR="003C3A2B" w14:paraId="3E4FEDA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0090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6AC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1.095.113,79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A1B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391.532,28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706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1.141.970,00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EDC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1.916.080,00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5E8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1.392.320,00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1E2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2F6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6F2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F2E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72,67</w:t>
            </w:r>
          </w:p>
        </w:tc>
      </w:tr>
      <w:tr w:rsidR="003C3A2B" w14:paraId="6544537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DFE6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5BF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3B5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C8D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38A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6DC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4EF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A0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3E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F48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6C90DE83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2D9A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53C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BC5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451.257,55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E83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423.940,00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EB3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445.150,00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9E7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453.610,00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697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BB7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FAC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7E2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0E27424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5392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F81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D21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222.576,15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E23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168.440,00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28B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D89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180.220,00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49C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5FE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5E8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BFD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1A6264F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29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B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8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57.668,06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1F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9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6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58.370,00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E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6.006,09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0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2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0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7F2DC01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7057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A25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3A6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4.247,13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387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D2C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058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E54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BFF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00C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D4C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3C3A2B" w14:paraId="0EA32CE8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047C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F0B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D25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53.420,93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388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EEF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D74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58.260,00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647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20A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520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DF1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5E6A25BD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06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5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1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94.432,26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0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B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126.740,00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C2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129.130,00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0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415,46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2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5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D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73A15766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6BF8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E0E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D80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08B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755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06C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00F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16.385,19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B8D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A14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703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F581AFB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2CFF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08C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266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C5A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8F9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1BE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C29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6E5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B44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3E4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6C3F7084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FDDB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950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22.728,77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D7B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61.118,84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82A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3ED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9A0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43.160,00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52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825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995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7E4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101,84</w:t>
            </w:r>
          </w:p>
        </w:tc>
      </w:tr>
      <w:tr w:rsidR="003C3A2B" w14:paraId="3A4BFB4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C5ED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ED3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77D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759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47.120,00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A74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113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3D2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FB0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DA4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067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50FF87D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F0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F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1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0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1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4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9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1.362,43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A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2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C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3C3A2B" w14:paraId="11463165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A252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04D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10C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AAD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776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9.870,00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3E7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C24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1.362,43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D58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D46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CDA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2012409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69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F8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A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7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B6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8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9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2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F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F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407AED93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4A3E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137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0CE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C73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B6B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CB0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163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F99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4FC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9B6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40DC807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D9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4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6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C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0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D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8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E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8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5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20208435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E4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7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1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3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1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9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6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01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AA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2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395483A3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CA3A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FBC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7EA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50C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B10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AD6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279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B08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588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DF7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35A667B1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F1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A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567.903,72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1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1.914.393,66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9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2.179.930,00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C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3.005.960,00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A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B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337,10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4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9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A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83,27</w:t>
            </w:r>
          </w:p>
        </w:tc>
      </w:tr>
      <w:tr w:rsidR="003C3A2B" w14:paraId="70430E4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EF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6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440.669,33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9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993.828,31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7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958.730,00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0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1.006.700,00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0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1.025.880,00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4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8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2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2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07E644B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C4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8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182.352,14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4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290.596,58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A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286.220,00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B6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300.550,00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A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7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159,36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6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7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9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3545E4E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8185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9DF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C79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E05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8D9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D80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327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B53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3B4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901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D4A551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BAB3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43E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A3A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268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802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886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952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0D2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2B3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B18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557E3D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FA47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5DB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054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10.684,19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75A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EF6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66E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256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AAA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90A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4DC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27FB2DD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C858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A43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135.686,79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DB5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88F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2C7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46F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080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904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9C9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424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E0C768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957B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792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FE6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63.773,31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9A9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AF2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39B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38C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FE6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9FE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7C1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2E16DF42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D3ED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F9C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461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133.386,42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9D6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9BC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06B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ACF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5F9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F75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C44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61FD8461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87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AD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83.001,26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F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396.376,61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5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395.500,00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5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415.290,00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01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423.240,00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A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477,55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5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3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C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76D24F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C5C2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8E3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49.272,49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ED0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167.031,65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3DC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9A7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D08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191.230,00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ED3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22C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446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569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1FFB581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0651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3B8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1D5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81C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87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8D2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28D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D0D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35D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E75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2F6062A1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F82D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B17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9CE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23.558,29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C8A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A6A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14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20.980,00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6D2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CE7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F46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E0E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867DC7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4918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0D0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DB8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A29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012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74B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DFE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246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9CD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68C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6F859981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0B6C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03D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33.728,77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B3F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2B9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4C1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F64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8B6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943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358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0FF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124D7961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ED53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743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3C3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247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717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DA2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923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9DA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632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83D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26B720ED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6321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C6A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EC2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5BD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7BA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BAD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D53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81B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1ED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141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2259D89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6FE6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9F1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299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D92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A3C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C9D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E29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6C0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209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223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3C3A2B" w14:paraId="0CA5D71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818C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BCC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A09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D94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285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33B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F25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C2A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749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4BE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324588D6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25A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5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4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11.812,33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9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7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2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11.790,00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85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4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2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C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102,08</w:t>
            </w:r>
          </w:p>
        </w:tc>
      </w:tr>
      <w:tr w:rsidR="003C3A2B" w14:paraId="2C1C0F8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F5AC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A40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4E3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11.546,88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359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C21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342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8A0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EB3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D7C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30A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102,04</w:t>
            </w:r>
          </w:p>
        </w:tc>
      </w:tr>
      <w:tr w:rsidR="003C3A2B" w14:paraId="7F18D16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CEB0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0AF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054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CEF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431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77E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AF9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8BA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C80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D76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103,57</w:t>
            </w:r>
          </w:p>
        </w:tc>
      </w:tr>
      <w:tr w:rsidR="003C3A2B" w14:paraId="62737343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5D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0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B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21.368,37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4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2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E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7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8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E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2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1D5F0F2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9AC2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E33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24A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6.768,87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3AD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5F9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B98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210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C78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624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00B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102,38</w:t>
            </w:r>
          </w:p>
        </w:tc>
      </w:tr>
      <w:tr w:rsidR="003C3A2B" w14:paraId="7B960AEC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6100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2D9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6A8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950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A6F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28D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5E9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DD0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EA6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536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659C4695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DE6E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057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68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C81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F24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BB2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D55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F33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FB7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49A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493B23C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24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F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48.786,80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1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B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7F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62.160,00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D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E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2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5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3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33DC75CC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8AAA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905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11.091,76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582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1CC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9C2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09B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6E1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E8F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BDD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CEE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6B8DF71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FF29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98E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304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F33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99E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F3F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051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193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EFB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179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1A659D48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E2B3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BC2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37.695,04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F0D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455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AC9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0D4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C76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98B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69D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230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C3D5425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F90F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74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DF0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2A8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07F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6A2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463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56E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FE0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BE5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  <w:tr w:rsidR="003C3A2B" w14:paraId="24219476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20F9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C1E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9FC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41.144,07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FF5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640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308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D65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934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947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EEF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087C28E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60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0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125.865,52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8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213.285,54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A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186.760,00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7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196.100,00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08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199.810,00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46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169,46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6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A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B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5BEE4B24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A20C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92E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95.950,63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AFF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AF3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82B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855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A10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C39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B01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AE7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3C3A2B" w14:paraId="7747EBFB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57C1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775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5FC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1C4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577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DD5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320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D3A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702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F04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19F514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4E7D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F97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29.427,15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657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513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7FD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98B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FB6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919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BF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564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0B1E189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F269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8D9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FAC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160.196,41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C87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3BE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45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DDD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3EB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125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82A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0BF0955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2146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65C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AA8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30.526,25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AB7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16E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A05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55D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65F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A30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215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3C3A2B" w14:paraId="0218127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EE8E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9B0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F61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99C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4E1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8A8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CAE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3.945,71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B23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117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895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C3B0AA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17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7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127.234,39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34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920.565,35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9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1.221.200,00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D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1.999.260,00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D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1.477.120,00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5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723,52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9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5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163,71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3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73,88</w:t>
            </w:r>
          </w:p>
        </w:tc>
      </w:tr>
      <w:tr w:rsidR="003C3A2B" w14:paraId="297E86E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8B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8F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F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6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8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9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0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5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4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6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822D987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B4E7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E55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06B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3EB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E81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AF7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66A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391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943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CB2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2173810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FDF1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E67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179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E3F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5E8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63A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2D0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CC9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486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01A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F21CF82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E69C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D82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3DB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866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06D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B3A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16F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7FE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91F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E15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DF0C804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34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E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101.710,55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6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93.702,27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E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712.310,00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7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747.930,00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F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762.180,00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6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0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C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8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CFA197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5F57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63F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476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525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2EA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E51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094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071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AE6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0D4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58B46228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0FCF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59C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101.710,55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420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C85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669.460,00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24C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702.950,00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4F7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716.310,00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1CB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6A0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3.362,70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A3B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5AC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7D04C23F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677D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04E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9AE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33.977,05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78E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951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CAF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72E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B2F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D61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EE3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30B2283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CE83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668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144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F4D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2D5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B66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45.160,00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6A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CA4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A96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C52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101,96</w:t>
            </w:r>
          </w:p>
        </w:tc>
      </w:tr>
      <w:tr w:rsidR="003C3A2B" w14:paraId="41BC6439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9A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7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25.523,84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0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823.545,01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2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508.890,00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C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1.251.330,00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0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714.940,00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8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3.226,57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C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56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245,89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6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57,13</w:t>
            </w:r>
          </w:p>
        </w:tc>
      </w:tr>
      <w:tr w:rsidR="003C3A2B" w14:paraId="033BF4BA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DA5D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F04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A66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CE3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5FA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148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427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4A6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58B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2E2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78CA9D5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83A4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033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381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270.754,52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F9F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490.960,00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43C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1.232.510,00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D26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695.750,00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4B5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DAD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08B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C0D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56,45</w:t>
            </w:r>
          </w:p>
        </w:tc>
      </w:tr>
      <w:tr w:rsidR="003C3A2B" w14:paraId="1323A7FB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BF49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254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4E1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D7D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7D2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373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B89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2FE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567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FC7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09129D4E" w14:textId="7777777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0064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E81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20.671,16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2A6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8AA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939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F29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B81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AE4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9F8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D63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</w:tbl>
    <w:p w14:paraId="2A298012" w14:textId="77777777" w:rsidR="003C3A2B" w:rsidRDefault="003C3A2B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522F800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7990DA15" w14:textId="77777777" w:rsidR="003C3A2B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p w14:paraId="450B5FC6" w14:textId="77777777" w:rsidR="003C3A2B" w:rsidRDefault="003C3A2B"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tbl>
      <w:tblPr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276"/>
        <w:gridCol w:w="1418"/>
        <w:gridCol w:w="1417"/>
        <w:gridCol w:w="992"/>
        <w:gridCol w:w="993"/>
        <w:gridCol w:w="992"/>
        <w:gridCol w:w="992"/>
      </w:tblGrid>
      <w:tr w:rsidR="003C3A2B" w14:paraId="273188C6" w14:textId="7777777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A6A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C6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A2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3E9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CA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F5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76E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CE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3FD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75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3C3A2B" w14:paraId="0A2E51F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E3CE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17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AA1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D7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CB88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DB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5D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2F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99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D8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3C3A2B" w14:paraId="63B3BFD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AD8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9E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D1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C4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45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59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C8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8C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52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DF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3C3A2B" w14:paraId="60BB52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C9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6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140.878,28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6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1.914.393,66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07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2.179.930,00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0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3.005.960,00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5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C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1.358,90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5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6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B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83,27</w:t>
            </w:r>
          </w:p>
        </w:tc>
      </w:tr>
      <w:tr w:rsidR="003C3A2B" w14:paraId="599B11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690EB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653F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3FB3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293.715,55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C8EE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296.300,00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83F6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8C1A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317.100,00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E9FA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F40E1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04E0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2528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054EB36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E8D0C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Izvršna  i zakonodavna tijela, financijski i fiskalni poslovi, vanjski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9DFB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BC66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A2A8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1DA8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DC87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3603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2755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0B43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1D97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3C3A2B" w14:paraId="1EDF001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44A3C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013 Opće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4BAF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931A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273.541,68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82A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24BF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284.360,00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CBD7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0C6E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07CC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333A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478C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1C2CF9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12D46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6A9A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BAE3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A4B4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A2D4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C05F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298D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2466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7DCB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069F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3C3A2B" w14:paraId="54D306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64CE8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54A6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95AD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210B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D1BE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979F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CA5F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BA9C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FFA4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6745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3C3A2B" w14:paraId="7A3BBBA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A5D4F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E736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1D37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DC4A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1FB4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4948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7420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0265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0D85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FDA71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013E8E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9AB86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A227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DDED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CC4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3E38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05E0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83FF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E505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FFE8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7B6E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3C5A24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DBD95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2ECC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72ED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29.862,62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11D1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999A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D859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F404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6EE1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D580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BAD3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0A38F8E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3F9AF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041 "Opći ekonomski, trgovački i poslovi vezani uz rad"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297D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CDF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D26E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DA11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D137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39A9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2624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6544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10AF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10D54E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B264E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D6C7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A571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F1EB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DB2E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A4F0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A393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5EE4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7A83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185D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3C3A2B" w14:paraId="4D1C0D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1F80F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A276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B9C9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7EA3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41CF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BBF7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045B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2C4F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0430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D727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42EC92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2C5BB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C799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4787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11.812,32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2801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CB2D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9D7A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666D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8068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3F87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3E66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3C3A2B" w14:paraId="52E322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CAAFE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CC05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EF15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2997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B107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67B8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14D3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1339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8D62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0228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102,04</w:t>
            </w:r>
          </w:p>
        </w:tc>
      </w:tr>
      <w:tr w:rsidR="003C3A2B" w14:paraId="281B0ED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A7ACC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052 Gospodarenje otpadnim vodama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9D23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6B40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8632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4C66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102A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44D9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5E7D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F74F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9F66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33F11C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15FDB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056 Poslovi i usluge zaštite okoliša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B32F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36AD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BBE5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6C79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6E2B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9A71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FE98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1CE8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0491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6F6D07A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999A6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0C5CB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19.252,27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13EC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1.009.489,65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54CF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1.174.070,00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AB19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1.232.780,00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0230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1.426.660,00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169B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501A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17AE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7EE0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115,73</w:t>
            </w:r>
          </w:p>
        </w:tc>
      </w:tr>
      <w:tr w:rsidR="003C3A2B" w14:paraId="3DCD460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CC8CA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3CD8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5CE7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3B7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1546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596.470,00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4F06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607.820,00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C5E2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86DA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6F60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D7ED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431C18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042F1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063 Opskrba vodom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8E85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AB2A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816C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DAA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03E4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5B1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D6F3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545E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BE5D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B7E92F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D852E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064 Ulična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F08E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95D6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5793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CF5F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82DA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F4E2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A1E2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0E3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9927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18D867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D8411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066 Rashodi vezani za stanovanje i kom. pogodnosti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457D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DEEF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913.929,22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9018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572.830,00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1415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601.470,00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7DAC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783.340,00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CB1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14.432,11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370F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56B1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E314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130,24</w:t>
            </w:r>
          </w:p>
        </w:tc>
      </w:tr>
      <w:tr w:rsidR="003C3A2B" w14:paraId="43419E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6B5BB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A969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3F13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DEF4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5A77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BAC6A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8B0C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78C5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4797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7951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3C3A2B" w14:paraId="32F0F30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7C6BB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3DC4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A419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828A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FA24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5DD1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2894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CDD5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7796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E421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3C3A2B" w14:paraId="01445E1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A78F8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394A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F601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184.086,53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9893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311.510,00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5733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1.044.100,00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5544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3F91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B8E7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94A7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D8BF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31,92</w:t>
            </w:r>
          </w:p>
        </w:tc>
      </w:tr>
      <w:tr w:rsidR="003C3A2B" w14:paraId="238DC5A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DA810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94E0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6B11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89.587,90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9C5A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5983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864.730,00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2413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825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56B4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6959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9A46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17,41</w:t>
            </w:r>
          </w:p>
        </w:tc>
      </w:tr>
      <w:tr w:rsidR="003C3A2B" w14:paraId="0E72E8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E3842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50F3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9E40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23.491,93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1680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572D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8703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9290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CC90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D648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9934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646821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514DE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25A1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C2F9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DAAD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00F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CF4C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9DA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129A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BA96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1C07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38D3F6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CDA9A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086 Rashodi za rekreaciju, kulturu i religiju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F1E0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4A0B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B02C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B716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BAB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161.190,00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2E84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8EA2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F726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89BA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193C5A9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98EAE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787A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87.752,32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0937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197.823,33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A1C0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6D3F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219.230,00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17B3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223.430,00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5C8B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5C4E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30D0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B4B2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5E61281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6BE69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78F3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87.752,32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1DE4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130.798,32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E5ED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CCF8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159.580,00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6B6D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4F75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4A85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02DD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FC3A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667D2B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4C0E1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098 Usluge obrazovanja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C64F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F2CF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67.025,01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39D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6F9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2825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4598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F929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AF09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05E0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6C9095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FA8D9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15B2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77E0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149.313,14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FD72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131.270,00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165A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9D7D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D689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5FFF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E53C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47D3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0FD3478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C0461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102 Starost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4CD6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BEEB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124.759,43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5DA3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106.190,00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67BD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E38C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9AAC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D247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06D3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F576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48A1BD6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6C33F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109 Aktivnosti socijalne zaštite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11E1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0B48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24.553,71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EEAE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A9F0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716E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9FB2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42C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826A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4503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</w:tbl>
    <w:p w14:paraId="7FECBAFC" w14:textId="77777777" w:rsidR="003C3A2B" w:rsidRDefault="003C3A2B">
      <w:pPr>
        <w:pStyle w:val="Tijeloteksta2"/>
        <w:ind w:hanging="426"/>
        <w:jc w:val="left"/>
        <w:rPr>
          <w:rFonts w:ascii="Times New Roman" w:hAnsi="Times New Roman"/>
          <w:bCs/>
          <w:szCs w:val="24"/>
        </w:rPr>
      </w:pPr>
    </w:p>
    <w:p w14:paraId="37CE652F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040C9DDC" w14:textId="77777777" w:rsidR="003C3A2B" w:rsidRDefault="00000000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7310B5F8" w14:textId="77777777" w:rsidR="003C3A2B" w:rsidRDefault="003C3A2B">
      <w:pPr>
        <w:pStyle w:val="Tijeloteksta2"/>
        <w:rPr>
          <w:rFonts w:ascii="Times New Roman" w:hAnsi="Times New Roman"/>
          <w:bCs/>
          <w:szCs w:val="24"/>
        </w:rPr>
      </w:pPr>
    </w:p>
    <w:tbl>
      <w:tblPr>
        <w:tblW w:w="15462" w:type="dxa"/>
        <w:tblInd w:w="-572" w:type="dxa"/>
        <w:tblLook w:val="04A0" w:firstRow="1" w:lastRow="0" w:firstColumn="1" w:lastColumn="0" w:noHBand="0" w:noVBand="1"/>
      </w:tblPr>
      <w:tblGrid>
        <w:gridCol w:w="5245"/>
        <w:gridCol w:w="1371"/>
        <w:gridCol w:w="1220"/>
        <w:gridCol w:w="1220"/>
        <w:gridCol w:w="1303"/>
        <w:gridCol w:w="1303"/>
        <w:gridCol w:w="980"/>
        <w:gridCol w:w="860"/>
        <w:gridCol w:w="1100"/>
        <w:gridCol w:w="860"/>
      </w:tblGrid>
      <w:tr w:rsidR="003C3A2B" w14:paraId="164019FF" w14:textId="77777777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C02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EB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5B8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49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CA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0D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610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27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D7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D8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3C3A2B" w14:paraId="732FE9B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FB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C2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2C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0D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B32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FF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D38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C8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EF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1C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3C3A2B" w14:paraId="120BFF0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9E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KONTA- VRSTA PRIHODA/PRIMITAKA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E5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BA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B1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63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5E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DF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66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9F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C3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3C3A2B" w14:paraId="28E0B98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35B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A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9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5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6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9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E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B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8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B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6EF514BC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23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0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58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E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B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D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0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4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1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C8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5FA47D4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1A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5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6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4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B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5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08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B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D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5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B1246B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7102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8.0. Namjenski primici od financijske imovine i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31E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32.744,13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463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822.881,41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9DD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3D9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73B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503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94E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5CC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BA1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24E8EAD9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887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4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6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5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F2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0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1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7.325,55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F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F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3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2817AA7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F0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2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7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D3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2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B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3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7.325,55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3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C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2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4966585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7C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5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7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6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5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5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6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18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7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4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7AD250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8113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A59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E00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486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55F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57C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105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45A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279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DA8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0C9B35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2A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7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E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5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323.840,00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2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9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346.510,00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3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2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B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2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7AD812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201F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280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7AC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03F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0D4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A41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34.080,00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E3A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FDE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588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293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230CAC7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F96F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07D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A2D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437.520,73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A97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235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CD4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298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0AB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15C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AB1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</w:tbl>
    <w:p w14:paraId="38425C1A" w14:textId="77777777" w:rsidR="003C3A2B" w:rsidRDefault="003C3A2B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64D434B9" w14:textId="77777777" w:rsidR="003C3A2B" w:rsidRDefault="003C3A2B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BF790E6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237E8C6A" w14:textId="77777777" w:rsidR="003C3A2B" w:rsidRDefault="00000000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14:paraId="48DD9593" w14:textId="77777777" w:rsidR="003C3A2B" w:rsidRDefault="003C3A2B">
      <w:pPr>
        <w:pStyle w:val="Tijeloteksta2"/>
        <w:rPr>
          <w:rFonts w:ascii="Times New Roman" w:hAnsi="Times New Roman"/>
          <w:szCs w:val="24"/>
        </w:rPr>
      </w:pPr>
    </w:p>
    <w:p w14:paraId="77C004C9" w14:textId="77777777" w:rsidR="003C3A2B" w:rsidRDefault="003C3A2B">
      <w:pPr>
        <w:pStyle w:val="Tijeloteksta2"/>
        <w:jc w:val="both"/>
        <w:rPr>
          <w:rFonts w:ascii="Times New Roman" w:hAnsi="Times New Roman"/>
          <w:szCs w:val="24"/>
        </w:rPr>
      </w:pPr>
    </w:p>
    <w:p w14:paraId="1C8491CD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čine Račun prihoda i rashoda i Račun financiranja. Račun prihoda i rashoda iskazan je prema izvorima financiranja i ekonomskoj klasifikaciji te su rashodi iskazani i prema funkcijskoj klasifikaciji.</w:t>
      </w:r>
    </w:p>
    <w:p w14:paraId="24DA25D7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EA5DB4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Jarmina za naredno trogodišnje razdoblje planirani su temeljem ostvarenja za prethodnu godinu i Uputama za izradu proračuna jedinica lokalne i područne (regionalne) samouprave za razdoblje 2023 – 2025. RH kojima su utvrđene odrednice prihoda i rashoda lokalnih jedinica.</w:t>
      </w:r>
    </w:p>
    <w:p w14:paraId="3D19AFDD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D7C7339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Općine Jarmina za 2023. godinu planirani su u iznosu od 2.596.680,00 eura. </w:t>
      </w:r>
    </w:p>
    <w:p w14:paraId="4A5D258D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7675E0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4595028B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08F6531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29C259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51196FE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A5843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78FD8E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PRIHODI PRORAČUNA U 2023. GODINI</w:t>
      </w:r>
      <w:r>
        <w:rPr>
          <w:rFonts w:ascii="Times New Roman" w:hAnsi="Times New Roman"/>
          <w:b w:val="0"/>
        </w:rPr>
        <w:t xml:space="preserve"> </w:t>
      </w:r>
    </w:p>
    <w:p w14:paraId="31A438CF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424195F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za 2023.god. predlažu se u iznosu od 2.596.680,00 eura, a u tome prihodi poslovanja iznose 2.223.750,00 eura, prihodi od prodaje nefinancijske imovine planiraju se u iznosu od 80.940,00 eura i primici od financijske imovine i zaduživanja planiraju se u iznosu od 291.990,00 eura. </w:t>
      </w:r>
    </w:p>
    <w:p w14:paraId="77EDFF84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0705907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71140E92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7FFD9D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271.590,00 eura.</w:t>
      </w:r>
    </w:p>
    <w:p w14:paraId="2E3137BE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344758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3DA1D435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456DBE9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1.763.550,00 eura očekuje se najvećim dijelom od Kapitalnih pomoći iz državnog proračuna i Tekućih pomoći iz državnog proračuna – sredstva fiskalnog izravnanja. </w:t>
      </w:r>
    </w:p>
    <w:p w14:paraId="133F2747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8D29A05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426B99BE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4F5E577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Temeljem svoje imovine (skupina 64) Općina Jarmina planira tijekom 2023. godine ostvariti 54.550,00 eura prihoda i to s osnova iznajmljivanja imovine (poslovni prostori, javno-prometne površine), od spomeničke rente te propisanih pripadajućih naknada ( služnost javnih površina), naknada za koncesije i sl. </w:t>
      </w:r>
    </w:p>
    <w:p w14:paraId="5870DF18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D2B85E4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09BC646F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659951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prihodi od upravnih i administrativnih, odnosno državnih biljega, boravišne pristojbe,.. U okviru ove značajniji dio imaju prihodi po posebnim propisima koji se odnose na prihode od komunalnih doprinosa i komunalnih naknada. Planirani prihodi ove skupine su u iznosu od 120.660,00 eura.</w:t>
      </w:r>
    </w:p>
    <w:p w14:paraId="23B78B99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37337E2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633C800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0B8C54E3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1A13460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poljoprivrednog zemljišta i prodaje građevinskog zemljišta Općine Jarmina i iznose 80.940,00 eura. </w:t>
      </w:r>
    </w:p>
    <w:p w14:paraId="40630B49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B4C324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5BAF0AD4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3F3D2E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Jarmina se planira </w:t>
      </w:r>
      <w:proofErr w:type="spellStart"/>
      <w:r>
        <w:rPr>
          <w:rFonts w:ascii="Times New Roman" w:hAnsi="Times New Roman"/>
          <w:b w:val="0"/>
        </w:rPr>
        <w:t>kartkoročno</w:t>
      </w:r>
      <w:proofErr w:type="spellEnd"/>
      <w:r>
        <w:rPr>
          <w:rFonts w:ascii="Times New Roman" w:hAnsi="Times New Roman"/>
          <w:b w:val="0"/>
        </w:rPr>
        <w:t xml:space="preserve"> zadužiti u 2023. godini u visini 291.990,00 eura. </w:t>
      </w:r>
    </w:p>
    <w:p w14:paraId="461B0991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4AE32F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1FA3DF1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0827256A" w14:textId="77777777" w:rsidR="003C3A2B" w:rsidRDefault="003C3A2B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0D30555" w14:textId="77777777" w:rsidR="003C3A2B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2023. godini Ukupni rashodi i izdaci proračuna predlažu se u iznosu od 2.596.680,00 eura, a uključuje rashode poslovanja u visini od 958.730,00 eura, rashode za nabavu nefinancijske imovine u visini od 1.221.200,00 kuna te izdatke za financijsku imovinu i otplatu zajmova u visini od 323.840,00 eura.</w:t>
      </w:r>
    </w:p>
    <w:p w14:paraId="1A808611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4FA3FB23" w14:textId="77777777" w:rsidR="003C3A2B" w:rsidRDefault="003C3A2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60E65A0F" w14:textId="77777777" w:rsidR="003C3A2B" w:rsidRDefault="00000000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POSEBNI DIO</w:t>
      </w:r>
    </w:p>
    <w:p w14:paraId="0019E452" w14:textId="77777777" w:rsidR="003C3A2B" w:rsidRDefault="003C3A2B">
      <w:pPr>
        <w:pStyle w:val="Tijeloteksta2"/>
        <w:jc w:val="left"/>
        <w:rPr>
          <w:rFonts w:ascii="Times New Roman" w:hAnsi="Times New Roman"/>
          <w:szCs w:val="24"/>
        </w:rPr>
      </w:pPr>
    </w:p>
    <w:p w14:paraId="7C58BC5B" w14:textId="77777777" w:rsidR="003C3A2B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733EF375" w14:textId="77777777" w:rsidR="003C3A2B" w:rsidRDefault="003C3A2B">
      <w:pPr>
        <w:pStyle w:val="Tijeloteksta2"/>
        <w:rPr>
          <w:rFonts w:ascii="Times New Roman" w:hAnsi="Times New Roman"/>
          <w:b w:val="0"/>
          <w:szCs w:val="24"/>
        </w:rPr>
      </w:pPr>
    </w:p>
    <w:p w14:paraId="510EB57B" w14:textId="77777777" w:rsidR="003C3A2B" w:rsidRDefault="00000000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p w14:paraId="3C5511C4" w14:textId="77777777" w:rsidR="003C3A2B" w:rsidRDefault="003C3A2B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752" w:type="dxa"/>
        <w:tblInd w:w="-572" w:type="dxa"/>
        <w:tblLook w:val="04A0" w:firstRow="1" w:lastRow="0" w:firstColumn="1" w:lastColumn="0" w:noHBand="0" w:noVBand="1"/>
      </w:tblPr>
      <w:tblGrid>
        <w:gridCol w:w="5103"/>
        <w:gridCol w:w="1276"/>
        <w:gridCol w:w="1420"/>
        <w:gridCol w:w="1209"/>
        <w:gridCol w:w="1303"/>
        <w:gridCol w:w="1303"/>
        <w:gridCol w:w="878"/>
        <w:gridCol w:w="878"/>
        <w:gridCol w:w="973"/>
        <w:gridCol w:w="860"/>
      </w:tblGrid>
      <w:tr w:rsidR="003C3A2B" w14:paraId="5303A3B8" w14:textId="77777777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D2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50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 2021.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18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2022.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9AF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 2023.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DD8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2024.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74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 2025.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6B3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98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F0B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D9E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3C3A2B" w14:paraId="6BFC9FF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A448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4135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36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7B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46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328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5C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AAA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E8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0D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3C3A2B" w14:paraId="56275A8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7B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C9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96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09C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CBC1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EBD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844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2037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D08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796" w14:textId="77777777" w:rsidR="003C3A2B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3C3A2B" w14:paraId="5311BB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581" w14:textId="77777777" w:rsidR="003C3A2B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A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637.765,64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7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2.351.914,39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5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2.503.770,00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A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3.345.990,00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2C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2.849.510,00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B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368,77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45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106,46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4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E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85,16</w:t>
            </w:r>
          </w:p>
        </w:tc>
      </w:tr>
      <w:tr w:rsidR="003C3A2B" w14:paraId="71A4625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5451E1" w14:textId="77777777" w:rsidR="003C3A2B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100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D620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637.765,64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9C0B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2.351.914,39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7202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2.503.770,00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C72F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3.345.990,00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6F96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2.849.510,00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FA6A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368,77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C56A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106,46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98218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133,64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0298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85,16</w:t>
            </w:r>
          </w:p>
        </w:tc>
      </w:tr>
      <w:tr w:rsidR="003C3A2B" w14:paraId="74AA320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5EB2F9" w14:textId="77777777" w:rsidR="003C3A2B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10010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E04D9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591.100,29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2BAF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2.227.752,21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5F6C8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2.357.760,00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76C90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3.192.660,00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F024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2.693.260,00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9C02C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376,88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6E8F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8621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135,41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C174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84,36</w:t>
            </w:r>
          </w:p>
        </w:tc>
      </w:tr>
      <w:tr w:rsidR="003C3A2B" w14:paraId="6030C43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4F70F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1100 PRIPREMA I DONOŠENJE AKATA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AEB0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BF35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66E1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EA83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BFDC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86DB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A353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CFC3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8E3F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3C3A2B" w14:paraId="3530BA1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4BB3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FE8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33.873,69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D32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AA4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AB0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F00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B35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DA4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470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AC1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101,98</w:t>
            </w:r>
          </w:p>
        </w:tc>
      </w:tr>
      <w:tr w:rsidR="003C3A2B" w14:paraId="1988B28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0557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C27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24.895,54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56E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C65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D06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BDE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9A1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B0A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2C2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AB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101,97</w:t>
            </w:r>
          </w:p>
        </w:tc>
      </w:tr>
      <w:tr w:rsidR="003C3A2B" w14:paraId="1EEA300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AC2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6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24.895,54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3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0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D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5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81,03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7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A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3C3A2B" w14:paraId="067B1EF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6B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B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22.780,89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2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20.173,87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5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88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2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5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B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3D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E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3C3A2B" w14:paraId="48B705D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B1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59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2.114,65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4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7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D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9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9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A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8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6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844F25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8074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C50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703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BAC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BFA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B9F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955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211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238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A7D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EA53B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49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E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8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5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3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B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A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6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E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85D200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F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F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8.978,15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5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31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0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D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C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F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9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F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1FE5C2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2A50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1DA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397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B6E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3F2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B8A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39E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EF9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5DB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93D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103,57</w:t>
            </w:r>
          </w:p>
        </w:tc>
      </w:tr>
      <w:tr w:rsidR="003C3A2B" w14:paraId="525A9AD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D2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6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5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3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4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0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3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47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5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E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3C3A2B" w14:paraId="09E4703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9C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35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1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5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5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6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0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8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6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37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3C3A2B" w14:paraId="5707C86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0FED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1110 UPRAVLJANJE JAVNIM FINANCIJAMA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2E2F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ED1C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518.680,71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57F2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577.670,00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07B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59A1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8B5D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8.684,44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9693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9B64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7023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3C100E4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0A39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08E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527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824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C15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CCC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BA7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3BA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869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5ED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02847D3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FFCC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223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66B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A05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582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25F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A86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4D9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02D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404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32EB54A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0C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F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C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0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B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7A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7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5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2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3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7E8ACB3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28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B5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E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82.752,66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A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0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F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8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6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A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1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7666EDA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3E2D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219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3D4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435.928,05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222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58C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529.760,00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A62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539.920,00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367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7.298,88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B44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2F1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F5D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4F7CB69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7300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A3D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1E9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164.509,92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F0D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CB9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251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42C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2.754,44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8E5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BF2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95A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3C3A2B" w14:paraId="00DE21F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50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5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5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164.509,92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3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154.130,00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7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4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164.970,00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C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6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4C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F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101,95</w:t>
            </w:r>
          </w:p>
        </w:tc>
      </w:tr>
      <w:tr w:rsidR="003C3A2B" w14:paraId="284ADFD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D6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F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5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146.194,17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8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142.590,00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1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149.710,00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8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6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C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D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8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263612E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80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D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D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11.546,88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3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E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B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C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A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C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D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102,04</w:t>
            </w:r>
          </w:p>
        </w:tc>
      </w:tr>
      <w:tr w:rsidR="003C3A2B" w14:paraId="0D9ED44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6E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2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F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A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6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9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2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F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1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102,38</w:t>
            </w:r>
          </w:p>
        </w:tc>
      </w:tr>
      <w:tr w:rsidR="003C3A2B" w14:paraId="6FB2916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67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B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9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3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4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7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7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C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D7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1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646682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52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0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B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B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7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1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A8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C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C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9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AC7B2C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5CCC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D9B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F7F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0D8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E8B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A8B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57D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DEE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1D5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200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68EB13B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AA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6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C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E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6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8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F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D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B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B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24CC404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A2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C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8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3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3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0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B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8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64,61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5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D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31EFBF4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AA28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930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04E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616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4C2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79F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528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B3D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FC3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955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3C3A2B" w14:paraId="74E4927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EE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2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3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3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C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7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2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1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9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5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5EE1B6F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203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1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5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5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5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1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A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1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2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B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69C1B1B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4EF3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997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49C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683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29F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AF3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060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06A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20E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710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4DE16A1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C1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8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9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0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1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2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7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5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315,22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B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A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5E37099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4BD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6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A2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1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D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9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E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6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283,49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C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8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7A11DC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685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8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D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9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08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4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B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A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9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ED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7E5E8CE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84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F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B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31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C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2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C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3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5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6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44F39E5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9D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D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F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0A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6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1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8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C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8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F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33C6E1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47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7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F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F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B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9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C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C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E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E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6D29851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8C47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708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EC0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867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B76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273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96B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6B2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598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055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746BA4B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D2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3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1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1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7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B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2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D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2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EB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61D439B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8A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0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9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258.411,30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D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3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8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312.430,00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F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0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55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3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7017972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B7DFA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1120 KOMUNALNA DJELATNOST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AE0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53.351,05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4FC3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338.642,23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FCCE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78DF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352F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7949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634,74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1449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44,32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6124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D478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7D2375A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FB9E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A100100 Održavanje komunalnih objekata i opreme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C50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9C6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201.406,86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624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5E5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53B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FBD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486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E49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67A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0D75CAA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5096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622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586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1AE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32E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C2F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0BB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AC4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74A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4B4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9705C0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36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6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F4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7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6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4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0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57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3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3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4E0751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E0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3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3.890,90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4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F0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C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4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9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3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4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7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46D170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7ED8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06A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0DF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B20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3B6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C80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D25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421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486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2FE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0DCABDE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58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B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E0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C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E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D7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9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C8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7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95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3C3A2B" w14:paraId="4C9F2EF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C2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9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D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22.297,43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4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5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3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4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5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B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FA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3C3A2B" w14:paraId="6FBFB0D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9801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3BB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6A8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BB8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ACA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8D7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FE9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D76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933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D07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6299BF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CC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4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3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D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F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4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0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B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6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2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446E76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02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C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A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179.109,43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F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3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A6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A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0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5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0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A18AC9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8022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690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595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94.896,81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519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11E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045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672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490,27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C32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D8B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75B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5804B84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2321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955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CAC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F6D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1E1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5A0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9B1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5AC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400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342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EA962D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928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2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2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A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0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8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6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F4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F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0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9583D8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AC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50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19.355,90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1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1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E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2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3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F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7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4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0B7694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C2CF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6EF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987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0FE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1CC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85D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A00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CF3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4EA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495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366ED52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BB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7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6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5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3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2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3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74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F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0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0B2B61D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83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9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2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65.697,79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86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F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0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B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6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A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F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59DD14F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4491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40F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68B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FE1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0D5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055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B02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66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0BD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34F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4B886CF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96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9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A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A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4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C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3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A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0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45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3FA6C52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11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0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A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8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B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B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B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A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C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D6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5968B41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6F54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BE1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FAD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C4C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EA6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588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1BA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385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6D9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118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7B1D62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C2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4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E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D3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A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E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0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1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3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5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310C97A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16E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2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6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9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7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D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5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5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6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2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4AAB7F2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3E0B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A100120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021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F4E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4.512,57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45E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CA4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A91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15E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728,21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38F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C07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17D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</w:tr>
      <w:tr w:rsidR="003C3A2B" w14:paraId="3A420A4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962E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3A4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54D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CCF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DBC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F95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14A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882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A4C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90E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B6B6D3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C7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7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8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5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E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4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8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6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3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C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076C80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F9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46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A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D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4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8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8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4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2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D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529160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4899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F1F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A38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846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CF6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7A4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034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164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D0D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A05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102,05</w:t>
            </w:r>
          </w:p>
        </w:tc>
      </w:tr>
      <w:tr w:rsidR="003C3A2B" w14:paraId="7BBADCC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29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9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7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D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47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C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B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9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F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2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3C3A2B" w14:paraId="7E52A03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A7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E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B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E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5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D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E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7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A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7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3C3A2B" w14:paraId="67AD2D9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8702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2BD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6D3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B4A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6F9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4E7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CAF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238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E05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5B5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3C3A2B" w14:paraId="7A0DAAC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D0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2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FA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C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C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7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8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0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2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E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220E093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F7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5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3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5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8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0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F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F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4E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F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292D8D4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5886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A100130 Ostali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DF0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02E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12.608,66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9A6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009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4FF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5A2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224,32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F2B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920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B6B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101,81</w:t>
            </w:r>
          </w:p>
        </w:tc>
      </w:tr>
      <w:tr w:rsidR="003C3A2B" w14:paraId="5320FE5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2C68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7C1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BA1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74C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29D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F74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36E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678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EE0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F2A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8DA1C0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53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D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4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6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8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8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6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4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7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D3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314003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CA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6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3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9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5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F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1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D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5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F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6ECC14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9A7A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2AC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958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CB1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1D3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ABE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BB0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156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63F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B37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101,75</w:t>
            </w:r>
          </w:p>
        </w:tc>
      </w:tr>
      <w:tr w:rsidR="003C3A2B" w14:paraId="75BA519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1F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2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5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C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C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8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C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2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2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6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101,75</w:t>
            </w:r>
          </w:p>
        </w:tc>
      </w:tr>
      <w:tr w:rsidR="003C3A2B" w14:paraId="68477C2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02B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0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2E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F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D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E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9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1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D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0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101,75</w:t>
            </w:r>
          </w:p>
        </w:tc>
      </w:tr>
      <w:tr w:rsidR="003C3A2B" w14:paraId="55F4C0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3B25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DDE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413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C26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BAA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D9A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6EE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CFF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998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446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3C3A2B" w14:paraId="2E3BF75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A2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E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C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A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F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2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F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5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D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6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3C3A2B" w14:paraId="6CB0158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C7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9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B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8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4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3E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4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4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B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74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3C3A2B" w14:paraId="2E951BD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5B3A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T100100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AEE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CB1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428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5F8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887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019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0E2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E39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3CB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3C3A2B" w14:paraId="68D15B9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A00B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A3E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636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686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DE6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427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331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18E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249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644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E0F9A5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0A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A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9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5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C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4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B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5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A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D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16C12C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8AD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23.863,75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2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C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3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8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6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6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2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D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574A1B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85A1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423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04E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7B6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A53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A72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E6B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F39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C1B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B12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3C3A2B" w14:paraId="4BECA4C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DF7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8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3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D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9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D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04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D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C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E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101,85</w:t>
            </w:r>
          </w:p>
        </w:tc>
      </w:tr>
      <w:tr w:rsidR="003C3A2B" w14:paraId="080524A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74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C9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1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8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5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A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E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4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A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C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101,85</w:t>
            </w:r>
          </w:p>
        </w:tc>
      </w:tr>
      <w:tr w:rsidR="003C3A2B" w14:paraId="6CF8A87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5B1CB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1130 GOSPODARSTVO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6965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14.544,42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23B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25.880,94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9E4A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054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F816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8FCC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95F7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4600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8B8E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101,83</w:t>
            </w:r>
          </w:p>
        </w:tc>
      </w:tr>
      <w:tr w:rsidR="003C3A2B" w14:paraId="37FD1EE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3DE6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81B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CBC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15.263,12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C59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EAF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0DE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69A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540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D2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136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101,72</w:t>
            </w:r>
          </w:p>
        </w:tc>
      </w:tr>
      <w:tr w:rsidR="003C3A2B" w14:paraId="771FC89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7CA5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9E8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338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A92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81C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733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B8C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C5B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98B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5E8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C91979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6E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8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D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B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4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1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A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5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9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E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769A0A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71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E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13.880,81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B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5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1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7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8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9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1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0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077884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4405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438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CF3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236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021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F66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0D2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3CA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2F9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9E8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101,72</w:t>
            </w:r>
          </w:p>
        </w:tc>
      </w:tr>
      <w:tr w:rsidR="003C3A2B" w14:paraId="30FCDA5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C1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E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6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5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D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9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CD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D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47,65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5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E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101,72</w:t>
            </w:r>
          </w:p>
        </w:tc>
      </w:tr>
      <w:tr w:rsidR="003C3A2B" w14:paraId="04D5F9C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012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4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7A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B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7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5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E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8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3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D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101,43</w:t>
            </w:r>
          </w:p>
        </w:tc>
      </w:tr>
      <w:tr w:rsidR="003C3A2B" w14:paraId="0395C27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C3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C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F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D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B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A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7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61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4A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6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7AD99C8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47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C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6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1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9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3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0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8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E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B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5F0876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6DEB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A7C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258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0AA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DDA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E3A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FC8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A0F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4DA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578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67A7D7B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C9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B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8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7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8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0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D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F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C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4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A1A072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60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A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E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F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9E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3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3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4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C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1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C16231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12AE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A100200 Turizam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6A6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5D3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F2B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754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FA8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FF8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C55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F77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76D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31C0E2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DF70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A02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ED1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D39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AE3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EB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3B1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582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4FF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6D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3113D4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9E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C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8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B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E4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C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0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A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5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A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CA680C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E7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B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5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3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B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0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0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7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9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C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6DC62A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7557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T100100 Poticaji gospodarstvu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79E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081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502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DB8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5E4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08F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1.400,01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6E7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B63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6DD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7E397AB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14A8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5F1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4FD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D6E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608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F33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FCA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FF8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FD2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B57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74903C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C3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F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E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3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B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3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2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D5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9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7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BFA23E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A5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1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4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94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4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6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D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D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A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D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80C56A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F61D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8DB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732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EDA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D9E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7C9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4BC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5C0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3A2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714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614569A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F7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1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A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A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6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C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2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C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4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3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4BADE6C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6B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D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6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9.290,59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7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6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6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8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A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F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31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12D6618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7BFB9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1140 ZAŠTITA OD POŽARA I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6FEE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0E4D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30.990,77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6D9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CEA5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A48E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0E44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5CF1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AB0E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4512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3C3A2B" w14:paraId="7E26E99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9099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Zaštita od požara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25F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CED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596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FEA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691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522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7EA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7FB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4FD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CD454C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C2CF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58A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D10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65D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FB5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C52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ED8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732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B11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129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DA205B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08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C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07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8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D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2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8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D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1E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0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7A65F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B4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9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0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E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C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9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D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C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5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9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4CD651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BCF5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DAB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8BE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D99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5C9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6F0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1EF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23C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63B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6BD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416D88E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BC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8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9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F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C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8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7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D2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3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0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5F0D1F1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12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4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29.199,02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1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8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F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A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7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8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A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66B82E1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ED33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A4D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879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1.791,75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78F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037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08D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B30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BB0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613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F2F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101,54</w:t>
            </w:r>
          </w:p>
        </w:tc>
      </w:tr>
      <w:tr w:rsidR="003C3A2B" w14:paraId="2874E31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C476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BEC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2FE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24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3E4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627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79E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7D0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B7F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5D9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101,66</w:t>
            </w:r>
          </w:p>
        </w:tc>
      </w:tr>
      <w:tr w:rsidR="003C3A2B" w14:paraId="20572BA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68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1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D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0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A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D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F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7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E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A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101,66</w:t>
            </w:r>
          </w:p>
        </w:tc>
      </w:tr>
      <w:tr w:rsidR="003C3A2B" w14:paraId="367F5F1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DE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3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1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5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2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2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1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9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259,19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3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7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101,66</w:t>
            </w:r>
          </w:p>
        </w:tc>
      </w:tr>
      <w:tr w:rsidR="003C3A2B" w14:paraId="5716503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F93C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509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621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E6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E70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E3D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9A9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F2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C6D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8AB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3C3A2B" w14:paraId="7F215B5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11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9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1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3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0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9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9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E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F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2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6783EBA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66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4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F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1.128,14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A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A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C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F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3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11,52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7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D0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3C3A2B" w14:paraId="7E5E2F0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519B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1150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E7B7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306.798,14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FE5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344.946,54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C657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1B48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B347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349.230,00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DA9D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E181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458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626F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3A41559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F831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Obrazovanje i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548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59.031,00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0D7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67.688,62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3C8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158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A52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5B8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66C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098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8EE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1304368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D7F2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330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7.122,93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B9B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25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520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A7F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37D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164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AF5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844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3B8E544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59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9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7.122,93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4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9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7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A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1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E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1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3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059EAF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F5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C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3.901,54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4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74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C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E8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F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6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9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F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83DF43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E10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8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1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D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2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C2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3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5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1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C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306F207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EDA1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184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51.908,07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D2A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788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104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BA4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73E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848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4B9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96A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5540CE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2E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9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51.908,07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2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B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F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2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9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4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6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5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0528AF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34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7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37.695,04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8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9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B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B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F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B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6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4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373E47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13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6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D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4D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7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4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2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D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E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6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851BCE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0F48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117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EDE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497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193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B0C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721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6E9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D19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E11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101,99</w:t>
            </w:r>
          </w:p>
        </w:tc>
      </w:tr>
      <w:tr w:rsidR="003C3A2B" w14:paraId="3630754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E8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3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4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4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C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4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0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C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E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58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101,99</w:t>
            </w:r>
          </w:p>
        </w:tc>
      </w:tr>
      <w:tr w:rsidR="003C3A2B" w14:paraId="64D20F1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DC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A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5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6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D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4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A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B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B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D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102,38</w:t>
            </w:r>
          </w:p>
        </w:tc>
      </w:tr>
      <w:tr w:rsidR="003C3A2B" w14:paraId="5758929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FB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C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7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0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A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2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0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B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35,28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B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B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3304F3D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C800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93A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081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54.416,35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176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C19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D51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2F3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766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85A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5BB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563F311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00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B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5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54.416,35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33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8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9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1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9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B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8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178A66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2A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F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C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3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C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E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41.470,00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2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F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0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B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780208B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6E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7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B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7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2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6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1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47,02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8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4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101,98</w:t>
            </w:r>
          </w:p>
        </w:tc>
      </w:tr>
      <w:tr w:rsidR="003C3A2B" w14:paraId="363163C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15DA9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A100110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F48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22.627,49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527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E54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0A7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9E0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346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86E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101,64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51D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28E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07AA11C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D88A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16E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16.416,07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FB9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F63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032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591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709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4EB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D11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527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78B47AC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25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C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16.416,07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E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0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5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6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D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3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D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1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71966FA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8A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A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A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E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4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3C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A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C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1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7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0E71EEF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BC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F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11.091,76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D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8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7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63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0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F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C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B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25AA1E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B80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6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5.324,31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F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8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4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9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0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3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F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F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070592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0EEF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3.0.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C0C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5B5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5EE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BBB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0D9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4F3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EFE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5E0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9AC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73B26C2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63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6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B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6D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5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E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3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F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1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0C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257CEB3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6C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3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C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5F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5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B5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4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D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3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F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5F944C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943C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8E6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62C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E78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8B8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4FA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C29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52B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BBF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091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7F4AE2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86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D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3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21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5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5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0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1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03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0D897E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90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4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6.211,42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A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6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D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F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6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D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2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81F7C3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917D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39A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89D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45E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081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666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8D3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359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D50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457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0AD9DFA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21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B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3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D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1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2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C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F7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7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0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641906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2C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94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8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6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D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B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6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E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B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0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7A6522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24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C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71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2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EA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9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15.490,00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4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A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F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0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101,97</w:t>
            </w:r>
          </w:p>
        </w:tc>
      </w:tr>
      <w:tr w:rsidR="003C3A2B" w14:paraId="5B5320E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9B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C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3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4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A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E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3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D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6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D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101,83</w:t>
            </w:r>
          </w:p>
        </w:tc>
      </w:tr>
      <w:tr w:rsidR="003C3A2B" w14:paraId="3AA7CE2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1A9B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A100120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8F6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5F9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D6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74E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DC4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79C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D7D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0AA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58D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069777F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D619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60E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402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140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61D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0B9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801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543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E4F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2EC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3FD963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30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1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A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5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F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7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F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8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73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8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23AADC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0A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E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1.136,91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C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8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0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A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7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4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D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2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CD1485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9967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D3D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57B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E97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5A4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81B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307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1AD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A39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E2D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55007E2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35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5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4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F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0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2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E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80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F8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1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3C31AB9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FF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D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9D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8.892,42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4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C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8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1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A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C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B5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5483837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1D72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A100130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84F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A36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4B7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AAD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325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599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D68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F78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1CB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6EC8C7E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6DCB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E68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A48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52C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6E8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B54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6FA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961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A9C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BBC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99EE3F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7B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DB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0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F3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3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F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1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F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C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7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575954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EE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B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18.819,54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1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B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8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F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2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B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8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0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281936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BB59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2D0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E4C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A8E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C99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4FA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8A5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4D9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1D9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8D9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047927E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9A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D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1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6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A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C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7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1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57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49483CB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9A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26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2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B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3D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C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2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2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1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E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2ED9FD5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DB7C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A100140 Šport i rekreacija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141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1CD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4F2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4CF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00C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946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9F0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4EE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A29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6F1A269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7CB2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8FF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2CF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C71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C1C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375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C0C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A86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5E2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849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787C0D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1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7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9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CD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5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51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8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3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C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0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C7C530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020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F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48.254,47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B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7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E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3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C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C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7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1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86DFC9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A6F0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1B1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D60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646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3DB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8DB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00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08B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8CB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F87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CD3BAF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73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D7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3A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F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C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1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A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9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D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B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1CF970B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6B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5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3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39.153,23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4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9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4E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3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6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5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9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6BB24CF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6824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A100150 Ostale društvene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107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829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A56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3CA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D6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32.670,00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B26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353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4EF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B12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5131F1A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E858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56D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654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F1A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4DC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B2D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256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3AA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31F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EB4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3C3A2B" w14:paraId="4405BB6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FB2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1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7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E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B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3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D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9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1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F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3C3A2B" w14:paraId="7F361E9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AD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3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A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F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C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2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2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7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7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F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3C3A2B" w14:paraId="2A305AF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01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5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18.191,98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6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B0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1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5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A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B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0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C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5FFD39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F28A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73D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F1F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A27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201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CE8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92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554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6FB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E31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0E2B6EB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94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9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6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32.517,09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1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7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E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6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3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73,47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8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A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722E76A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E4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B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6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4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E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2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4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62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0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07D1404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E9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6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8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D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1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2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3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C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5F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E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101,95</w:t>
            </w:r>
          </w:p>
        </w:tc>
      </w:tr>
      <w:tr w:rsidR="003C3A2B" w14:paraId="2DF6055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A925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Tekući projekt T100110 Program "Zaželi"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E06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AFB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116.397,90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941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F72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0B1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726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6D5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735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210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78320E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8E81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CF8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5C7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132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9AE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142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E51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D3A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87B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B77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434623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78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66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130.441,56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2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7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F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5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2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D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B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2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ED4E64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83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E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111.823,04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2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7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1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4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5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4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3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17D5DC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4B2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9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18.618,52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C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B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E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A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68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1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66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8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F425B7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2EA4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2FA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727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68D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0B6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E13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3A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79C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2C7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9A9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D7522E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E3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8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9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1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6A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C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06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F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8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4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97BADF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BF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5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A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3F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8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2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8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F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D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B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AFD95F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D0FD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610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258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115.070,67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4C9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B3D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1AF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064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943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E82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3DC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EDEBE0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9B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AC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8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115.070,67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F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3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5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5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0B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6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7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CA0285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C6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D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F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108.169,09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9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8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3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D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9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E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B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CE3942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26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2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A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6.901,58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8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C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4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B9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B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FA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8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86B09D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7870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T100120 Program ''Zaželi'' - Faza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37F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D93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537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56D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700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551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AA2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810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222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743CDB7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642F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3FC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F6E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DDD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5B4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E6E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B8C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6C1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839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D7A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7B41D07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FB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5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C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0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8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8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32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D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2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B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E6CB7A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15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A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6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C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A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1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1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1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1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6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F76B8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B4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F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0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B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3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B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A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33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1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2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101,87</w:t>
            </w:r>
          </w:p>
        </w:tc>
      </w:tr>
      <w:tr w:rsidR="003C3A2B" w14:paraId="096568B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FCF5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T100200 Demografski razvitak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250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941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5B6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661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49A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39.770,00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88A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448,00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3D2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0E5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64F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607D741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F5F0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D06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2D1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BFD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C0E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3E9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474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A26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CBA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23E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232D897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5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4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F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E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0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6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4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3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5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A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5E2545D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F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5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8.295,19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2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9D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7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97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6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05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5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E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5809639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5A46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190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269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758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2F1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6A5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5FC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A5E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F61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B21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101,93</w:t>
            </w:r>
          </w:p>
        </w:tc>
      </w:tr>
      <w:tr w:rsidR="003C3A2B" w14:paraId="28AA0BD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AB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39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3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A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4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D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2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D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4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7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3C3A2B" w14:paraId="773B82C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2A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00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8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B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8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2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4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4E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F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F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3C3A2B" w14:paraId="7A67B28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645B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C99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1FE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AAB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37D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516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B39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DA7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75F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643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4463236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88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B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C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4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8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D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7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2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6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7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7CFE33D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B3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1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0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D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1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0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1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3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4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E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64E9508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7758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5.3. Pomoći - tekuće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3AA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066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2EC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C54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4CD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611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995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D2E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8ED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730E04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6B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3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D2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F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9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A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8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42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9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3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B71EF9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96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AB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C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17.253,97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6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F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6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6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5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B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C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F6FE54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00B57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2110 INVESTICIJE ZA POTREBE OPĆINSKE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3D7E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1C75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E034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39DD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E888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BE4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DF51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391C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02C5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4CC45EC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B6F8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2FB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3FC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C6A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F92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5F3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104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B94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8B9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F01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6AD35CE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4BB3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E9B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411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E08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E1B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37D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37E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135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6ED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8B5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</w:tr>
      <w:tr w:rsidR="003C3A2B" w14:paraId="74B8AFE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52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8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5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6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A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D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E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0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9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6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0F9DA45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E2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2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6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00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2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5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3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A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8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607933B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7240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D18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819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A23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C2B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027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7F6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8C9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D5B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CD2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101,96</w:t>
            </w:r>
          </w:p>
        </w:tc>
      </w:tr>
      <w:tr w:rsidR="003C3A2B" w14:paraId="74EA327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68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1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88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5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0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6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5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B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F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D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101,96</w:t>
            </w:r>
          </w:p>
        </w:tc>
      </w:tr>
      <w:tr w:rsidR="003C3A2B" w14:paraId="107A5A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36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4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D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4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3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A6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B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8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7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5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101,96</w:t>
            </w:r>
          </w:p>
        </w:tc>
      </w:tr>
      <w:tr w:rsidR="003C3A2B" w14:paraId="0909D14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D8DD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K100200 Dokumenti prostornog uređenja i razvoja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791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99D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11D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031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931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283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7CB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14,21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7FB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191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3E03F67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F5AA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49C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CBF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5A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72D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6C2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940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A5B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C24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4E8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372460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01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C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B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C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5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4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0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8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0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E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F502C4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21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3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B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72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5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14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C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9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8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6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99FE53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FE53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9D3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281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F78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0EF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B80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E09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F65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6CC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1F8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61AEE5C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64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F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F3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3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D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8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C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F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A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1C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331B7EE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6C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0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2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D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9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F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5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1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8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0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1D1A909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E03DF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2120 INVESTICIJE ZA POTREBE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B6AC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18.150,34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0E81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827.261,24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98F0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624E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1.045.640,00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6142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1.235.980,00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355A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4.557,83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DF73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56D4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1754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118,20</w:t>
            </w:r>
          </w:p>
        </w:tc>
      </w:tr>
      <w:tr w:rsidR="003C3A2B" w14:paraId="34B404B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9674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B6B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937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731.966,28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B84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405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376.850,00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E82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554.460,00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266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95F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040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D12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147,13</w:t>
            </w:r>
          </w:p>
        </w:tc>
      </w:tr>
      <w:tr w:rsidR="003C3A2B" w14:paraId="174EF0E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4F10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0C8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55A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E6E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4B8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7AC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99B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5D6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55D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671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148,87</w:t>
            </w:r>
          </w:p>
        </w:tc>
      </w:tr>
      <w:tr w:rsidR="003C3A2B" w14:paraId="7AF22D1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52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6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8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D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6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6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7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6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8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A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148,87</w:t>
            </w:r>
          </w:p>
        </w:tc>
      </w:tr>
      <w:tr w:rsidR="003C3A2B" w14:paraId="2EDE604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03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6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9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225.628,77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A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345.630,00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E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A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540.250,00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3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7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5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B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148,87</w:t>
            </w:r>
          </w:p>
        </w:tc>
      </w:tr>
      <w:tr w:rsidR="003C3A2B" w14:paraId="0F80860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F35F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61F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076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F5F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537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E4F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FEB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D67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A39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C70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E75571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3D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A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E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41.144,07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7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C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D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0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1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D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B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FDAC56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41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C8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6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D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8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3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3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8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7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F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A67EB1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7A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7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0F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C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69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B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2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D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D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1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E56EF3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3E40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F73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D8E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F55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A98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44F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F99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3CA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2.001,18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B36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7F0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101,94</w:t>
            </w:r>
          </w:p>
        </w:tc>
      </w:tr>
      <w:tr w:rsidR="003C3A2B" w14:paraId="4432019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B03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1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F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D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F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7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0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3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2.001,18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0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2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3EEA9B6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37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4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1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5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C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9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6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5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6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4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EEFC86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EA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9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A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3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4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4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7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0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3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79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101,94</w:t>
            </w:r>
          </w:p>
        </w:tc>
      </w:tr>
      <w:tr w:rsidR="003C3A2B" w14:paraId="51B52D9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7121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F03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0E5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986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B5A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EE1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23B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198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83F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872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6A4ABD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AB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A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F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A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8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7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1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8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2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D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E6E6ED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33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0F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464.529,83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C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D2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6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D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8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5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B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DA83BE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E4D7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K100110 Kanalizacija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E02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7A9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87E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6D4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C14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C1E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D0D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EE6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BE9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C957E1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F4F9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CDD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FA2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F99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FB6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1B0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549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8F8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B63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89E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4CBAAB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61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7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5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0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1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F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D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2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3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4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ACBA9A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D0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C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B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2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F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E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B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0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1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B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CF5EBF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91EE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246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00E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303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AAD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FA9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9FC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18F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B9B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757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5CC02B9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0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B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D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95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8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4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4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A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A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3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59DC6B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46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4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8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F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C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5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3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C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1C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7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E21CDE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DE42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76F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DF8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B7C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5EC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152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846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763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643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947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AAD832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7A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C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0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8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4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B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D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9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85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A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44A7FD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64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9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4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E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3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7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7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B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3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3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8E70B8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890F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K100120 Nogostupi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F00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11F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F92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D6A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E81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101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798,40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C7D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14,26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3595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77B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7CDC6CB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2B28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6E4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BAD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96C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138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551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0AA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D8A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A84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E51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376B0E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D9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B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5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2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B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2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9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61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B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3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74A116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68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4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2.327,29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D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9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5A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51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E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E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7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C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E0D624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A263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99D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65D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13.670,45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C82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0EA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0C8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96F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B3E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674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F0E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25CAA9C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23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F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7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13.670,45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F4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4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A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1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9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19,38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7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C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19AE588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C2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5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7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1.725,40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C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3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7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6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E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6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6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176B28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6B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6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8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11.945,05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6F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7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0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2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D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C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0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78576D3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A851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053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C03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641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A0F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5E6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9E6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7F6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9B6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CA8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C81507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C5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A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BA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0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6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C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D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8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8F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9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1BA821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EB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8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B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4.910,74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CC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D3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4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D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B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1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0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91979F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D8FA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K100130 Niskonaponska električna mreža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1C2D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BF2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D64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6FC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ED7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E56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CB9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174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B2F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09CBE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9BE7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BE5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3CB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BA6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953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4DB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B1E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6EB5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2D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03E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140BAE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B3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5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5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B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E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0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B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E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4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D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EFC38D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38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4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C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7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E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19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1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B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8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7B9AF9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C77E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Javna rasvjeta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19C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65B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F6E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DAD1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0AD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306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4BB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95C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D1E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553DCB1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2C9D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612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45B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A1D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AFC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3ED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A99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9F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C4F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0FF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78F43AB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C3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6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A7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1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B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7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2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D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C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19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180C69B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3E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1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4B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7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1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7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B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E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51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1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3CD3FDF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0BA9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K100150 Vodovod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31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3FA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0DA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3FF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C0A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C46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FF1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B29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47A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12933C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2DDE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698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4E3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89B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2CD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B29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4E6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8E8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2D8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1A4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0AD1D9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30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79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9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4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B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19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D5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1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E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B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64835E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6B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2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E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8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D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3D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7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3.809,65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A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4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9F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F1FE75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8226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K100160 Pješačko-biciklistička staza do SRC Jarmina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B9F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AAC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DA0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0BD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5CF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CA7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2D2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2C9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939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6EE3C51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A5E2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9DE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AC4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8B4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F61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7DB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F4A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06D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FBD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4E5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509B9BE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50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A7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F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0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A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D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6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8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E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B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297CE5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D4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A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0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5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530.890,00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BD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557.440,00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B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568.050,00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F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A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F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4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41DBF2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47F42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K100170 Solarna elektrana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2C6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C50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202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890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C54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73C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640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AAF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F0F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0998FF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C18D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27E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B02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2B3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9D7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A3F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ECD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F15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7B5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CC7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59410F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AE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6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0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6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BD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A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5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4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D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C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826A92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BC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2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F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1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7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A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A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9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5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C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BE815B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3DA9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K100180 Ostali nespomenuti 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6A1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3B3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CBB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9B1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95D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584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8D0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0D61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2D3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1755552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4F9C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FE0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7C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FAD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026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D40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C25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406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126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9C8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061F1B0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78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1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8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5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6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6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82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2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2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A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5EEC293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B7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4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5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8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9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5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53.970,00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E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6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950,10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3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5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006CF70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5A10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K100190 Nabava opreme za komunalne potrebe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F94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C63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973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9A1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72A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453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13E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164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0B5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68522A9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C9CB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4A0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29E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38D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6C6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7A4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7579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875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61A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162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362869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67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C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B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1F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9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FE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1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2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E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6C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17D4D7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32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4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6.332,61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3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3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D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0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7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2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B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6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6C9A8F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0C94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7AC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910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A29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89F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6C4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986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550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DF2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874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101,91</w:t>
            </w:r>
          </w:p>
        </w:tc>
      </w:tr>
      <w:tr w:rsidR="003C3A2B" w14:paraId="777541F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7B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2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1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B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B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26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4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B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8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A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3C49945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14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B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9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4.379,85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0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1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4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B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8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45,44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F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4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101,91</w:t>
            </w:r>
          </w:p>
        </w:tc>
      </w:tr>
      <w:tr w:rsidR="003C3A2B" w14:paraId="7F63C28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C7AC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K100210 Mjere odvojenog sakupljanja komunalnog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F5F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2A8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E97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F4C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B8D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19.030,00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855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407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CC3E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515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101,87</w:t>
            </w:r>
          </w:p>
        </w:tc>
      </w:tr>
      <w:tr w:rsidR="003C3A2B" w14:paraId="31F1189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AA4B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CC0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9B4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494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D53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BF0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F8F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394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12B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83D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102,05</w:t>
            </w:r>
          </w:p>
        </w:tc>
      </w:tr>
      <w:tr w:rsidR="003C3A2B" w14:paraId="6491E6A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67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4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1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4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8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0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B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50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D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3C3A2B" w14:paraId="77CFFBA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22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1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A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09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F8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4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B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5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3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E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102,05</w:t>
            </w:r>
          </w:p>
        </w:tc>
      </w:tr>
      <w:tr w:rsidR="003C3A2B" w14:paraId="07ED294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5752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C4A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E7D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02C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3564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145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2F3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8EB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539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697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101,85</w:t>
            </w:r>
          </w:p>
        </w:tc>
      </w:tr>
      <w:tr w:rsidR="003C3A2B" w14:paraId="6BB8980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D4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4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7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4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4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C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6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6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9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E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3C3A2B" w14:paraId="49657F5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97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7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6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45B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7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77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01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B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05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6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3C3A2B" w14:paraId="405493D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21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2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99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0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6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F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F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D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E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1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1F4DDAA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38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1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3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9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5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4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D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E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C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5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101,79</w:t>
            </w:r>
          </w:p>
        </w:tc>
      </w:tr>
      <w:tr w:rsidR="003C3A2B" w14:paraId="6467D23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CB394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2130 INVESTICIJE ZA POTREBE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611A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344C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73A5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B036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2123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4FA6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BDFE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E9B3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A184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102,15</w:t>
            </w:r>
          </w:p>
        </w:tc>
      </w:tr>
      <w:tr w:rsidR="003C3A2B" w14:paraId="7F833D3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9825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Etno - selo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B34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A4D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691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5DD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D85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37F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AF5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161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117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34BCBC5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04A5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099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4C3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12D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130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B0F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5D6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6A3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73B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42F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3612006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1F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2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1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1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F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0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2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85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F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7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4842C8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6F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2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C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2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2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7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1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0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9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38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6881162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C6AD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Poljoprivreda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B9E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70A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49E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E8F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C06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086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A60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3B3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9F6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7B8F862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C2FD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4.0.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3F1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EE1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DB5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B09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53D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B5F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C9A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B88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B18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66050D2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0E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C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D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55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9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5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5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2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2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6E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3EF3A8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57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5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1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E63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6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5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A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F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C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5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826D61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6232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FEA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DA4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068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E96A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7C6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726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983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8F5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BB9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1245812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DF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E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D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3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1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5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6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D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4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7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4282CB8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FA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3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4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6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C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4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D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E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8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2C9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3B3CA44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C649F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2150 INVESTICIJE ZA POTREBE DRUŠTVENIH DJELATNOSTI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0F64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147.792,29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9D42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98.878,50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1129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7A69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3CEE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231.470,00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57C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7BD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5E23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436,46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8E82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24,52</w:t>
            </w:r>
          </w:p>
        </w:tc>
      </w:tr>
      <w:tr w:rsidR="003C3A2B" w14:paraId="3D8D27E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7EFCC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Višenamjenski objekti za potrebe Općine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726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BC6C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A0C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04B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B29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6EB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36A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128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9D6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70C017A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185B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396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E78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1CF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FE7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70E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0F8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6B0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68A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106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7C9B608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BC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1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C1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4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4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F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B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2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2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2B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5F482F5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56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3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1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9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7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58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09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F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6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6939A38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C55B9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8.0. Namjenski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185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CC3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C21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D941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692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F59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908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57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A83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5B747BE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99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8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B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9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9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3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1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E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9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B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686960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170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D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8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2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55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C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0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9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3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C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646130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63EE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K100110 Dječji vrtić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895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95.410,73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CE6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5.972,53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31C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DEC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978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7E2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011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ADD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D2D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102,24</w:t>
            </w:r>
          </w:p>
        </w:tc>
      </w:tr>
      <w:tr w:rsidR="003C3A2B" w14:paraId="66CF571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53BA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F3B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95.410,73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A07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CF8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8C8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EC7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59A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893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5F5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689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76FF54D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B8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C3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9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F3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9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C7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A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E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E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1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4D11BE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5D3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B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6.132,10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1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B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4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9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8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7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58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23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C556FF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85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F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89.278,63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6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AE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97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F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F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E06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E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5C81E01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65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E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89.278,63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5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A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B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8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C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F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F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F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343F5C5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DA24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736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EAC3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2A8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3B2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0DC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96C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DB6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83F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A12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</w:tr>
      <w:tr w:rsidR="003C3A2B" w14:paraId="5C0EB4C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61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B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1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1C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E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09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52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9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E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A3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40716D9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1B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2D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6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5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A19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E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D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C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0A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0A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102,16</w:t>
            </w:r>
          </w:p>
        </w:tc>
      </w:tr>
      <w:tr w:rsidR="003C3A2B" w14:paraId="0E957E2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15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C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8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2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6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6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1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FF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F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F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B14000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BA8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A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1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5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1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9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3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D5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F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4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23E37B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30F3F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CCE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C7C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3D8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ACF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0F4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1B1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797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6C0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68F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5A216A8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E5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1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59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5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2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1F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4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FC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9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4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0CFE744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F7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9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D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9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A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F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C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B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3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9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54727F4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F550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K100120 Dom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D69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F1D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99C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78A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AF2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86B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58,04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E83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5672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230A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33AEB71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A324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83D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D61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2F8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516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4B5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484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57B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481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0B0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1D9C2A7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26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30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8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4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8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7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5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1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2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6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C03926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B06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A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25.155,46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F6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F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0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2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D6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E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3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62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83A942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36E47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A67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F93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700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0DD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ECF0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8F1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C1A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D9A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3F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55BEE6B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85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0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F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A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F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4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1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66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8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9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239261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30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8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3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7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BD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2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F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6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D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E5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1647CD0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7FCB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K100130 Dom hrvatskih branitelja (Stara škola)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65B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F335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1B7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2A4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9AE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CCFF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21C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804,55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1C8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93B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4FE865B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0C61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BCC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F7E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5A9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A56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E80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73C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435D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2BA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C4C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011F3A4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2A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8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7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8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B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8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3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B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9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0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7D027C7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8A0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4F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B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1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A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3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68.170,00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9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E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8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7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7F7C7DA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07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D3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E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82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1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D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4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3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5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06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8A2B15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E3A0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4F2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4E2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F4F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976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4436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A88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95E6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6CF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53D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442ACD5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69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E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A0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B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B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6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3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4C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E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9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641DB9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AC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E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2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B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E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B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DE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82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3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78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29347D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A0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8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C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C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6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5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4A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37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8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9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CC4EEC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871C1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K100140 Objekti i oprema za potrebe sporta i rekreacije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0C0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14.794,18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F2BB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50.434,67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DCF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BD9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811.770,00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A04F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DC2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81D0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E31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899,47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61E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11,89</w:t>
            </w:r>
          </w:p>
        </w:tc>
      </w:tr>
      <w:tr w:rsidR="003C3A2B" w14:paraId="453C77E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A21A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1.0.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94B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FF2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FC9B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9A2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4BD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48C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5DC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7C6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E46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D14BBB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B8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0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6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A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E0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5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6E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5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42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7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4E0CA64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A8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0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4.852,68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2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00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4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F0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DD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32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7E6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D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133E0D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4DE7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77D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9400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9ED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991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D16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0C1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089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D17B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1.230,42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4B2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8,69</w:t>
            </w:r>
          </w:p>
        </w:tc>
      </w:tr>
      <w:tr w:rsidR="003C3A2B" w14:paraId="438CF0B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78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5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B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D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C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783.900,00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11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68.160,00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B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D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320,02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0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1.230,42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88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8,69</w:t>
            </w:r>
          </w:p>
        </w:tc>
      </w:tr>
      <w:tr w:rsidR="003C3A2B" w14:paraId="0D0CEDE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FB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6BD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9.941,50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66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6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4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CA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62.480,00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5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4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293,34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B3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6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3E75A18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4AB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32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3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36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CE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722.580,00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E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A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6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4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13.607,91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7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0,79</w:t>
            </w:r>
          </w:p>
        </w:tc>
      </w:tr>
      <w:tr w:rsidR="003C3A2B" w14:paraId="06D5346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254B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9C6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96A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30.526,25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8FF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0D9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5B7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349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A1B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108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8D3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03A9A8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C47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2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E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30.526,25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14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2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A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0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A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A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2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B7D0F3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DF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62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6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CD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9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8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3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1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B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3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44FFA9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B5A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98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C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5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A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3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B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F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B3E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3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DFE805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C5A7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7.0. Prihodi od prodaje ili zamjene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6DC7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3E61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FEB8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BAA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7B9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B72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E71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481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77AC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570B85C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F4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15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2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DC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D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06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0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4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D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1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28DA7EF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53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E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E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EE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3F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4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8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47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E9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A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0ADD322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6CAB6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K100200 Projekt "Pametni gradovi i općine"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B8C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213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F8C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069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713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941F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53E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612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B67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6C84A09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9CF1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5.0. Pomoći - kapitalne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BA0A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9F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034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506D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526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409E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BA8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76C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88F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0ECA0567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31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C2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E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B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10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4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5A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D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AB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F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2C91860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02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4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2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8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5B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9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1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1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6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2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014BDA4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CF075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2152 INVESTICIJE ZA POTREBE PROGRAMA "ZAŽELI"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5A78A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D3F19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E813E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50946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5A2D8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9257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22B64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B8E93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D7A7C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A5638F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29C7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K100100 Oprema za potrebe programa "Zaželi"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9F2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198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456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776C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458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3E26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1CC9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336D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AC7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7377B6E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4BE63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8C7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CB2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669B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1F8A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E005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F7D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00D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4C01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9A91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65FB0D73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CC9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A1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4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D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2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E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0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C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0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8A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6A3AEBC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35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1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0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C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2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A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7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0F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C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44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3EE1641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1749DD7" w14:textId="77777777" w:rsidR="003C3A2B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10020 PRORAČUNSKI KORISNICI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D82B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D154A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124.162,18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D770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146.010,00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FB50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3CB6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156.250,00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2040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266,07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B61CD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117,60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203BB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4464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101,90</w:t>
            </w:r>
          </w:p>
        </w:tc>
      </w:tr>
      <w:tr w:rsidR="003C3A2B" w14:paraId="3B6ADB1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7CAA252" w14:textId="77777777" w:rsidR="003C3A2B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00010 Dječji vrtić Jarmina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3C212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4537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124.162,18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6DB7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146.010,00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D166FB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0C857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156.250,00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E4215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266,07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DEA7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117,60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ACB834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783A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101,90</w:t>
            </w:r>
          </w:p>
        </w:tc>
      </w:tr>
      <w:tr w:rsidR="003C3A2B" w14:paraId="56F1480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63A6C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1151 REDOVNA DJELATNOST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00B9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D405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123.498,57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EA45A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7E7A3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23A7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E8A4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264,65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E8C0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27746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8EF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2C0B179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5BD7E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A100100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3490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5DC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74.457,50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148D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45C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44F5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103.030,00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527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4EA3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94A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305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65AC6AE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5FB1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F64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E8B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952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FDC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F8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1E37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0D1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089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E32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C3A2B" w14:paraId="26623C91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281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4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2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B9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4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99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94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6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D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0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50FFCA8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DAB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E8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46.665,35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0A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67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E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0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F4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2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B4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3A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C3A2B" w14:paraId="7867F43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960C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293E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1B89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2BF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6FDC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20D7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A6C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71EE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852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15A7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101,88</w:t>
            </w:r>
          </w:p>
        </w:tc>
      </w:tr>
      <w:tr w:rsidR="003C3A2B" w14:paraId="5882136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D1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AF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A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3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B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9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B8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8A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8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E91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00C8F28E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1B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DF2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E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E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8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CC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63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85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118,68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1F8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98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101,88</w:t>
            </w:r>
          </w:p>
        </w:tc>
      </w:tr>
      <w:tr w:rsidR="003C3A2B" w14:paraId="17052B5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DDFF8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Pomoći - kompenzacijske mjere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5F14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621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9B35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1D4F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2EE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13C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7F5C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CE0B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46A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6482130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8C5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35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51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A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A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BB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55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C80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98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B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176941F6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EFF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C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E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63.773,31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A3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F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71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89.460,00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87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BF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3B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9A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101,90</w:t>
            </w:r>
          </w:p>
        </w:tc>
      </w:tr>
      <w:tr w:rsidR="003C3A2B" w14:paraId="3B0BCEE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426E0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A100200 Materijalni 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4352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88BA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49.041,07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1BDF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166B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EB7D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EF3B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89A1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B09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A99D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101,90</w:t>
            </w:r>
          </w:p>
        </w:tc>
      </w:tr>
      <w:tr w:rsidR="003C3A2B" w14:paraId="06CB122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CDF9D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B5B4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8C8E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23.823,74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0C6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527A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F392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FDD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377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6D0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419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101,92</w:t>
            </w:r>
          </w:p>
        </w:tc>
      </w:tr>
      <w:tr w:rsidR="003C3A2B" w14:paraId="36D033DF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40C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27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9F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23.823,74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5E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CE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D7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60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B8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D1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6D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101,92</w:t>
            </w:r>
          </w:p>
        </w:tc>
      </w:tr>
      <w:tr w:rsidR="003C3A2B" w14:paraId="35B0DCBB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7F4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29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AD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23.558,29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C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64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F1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73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22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B3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9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051BF320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3AE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A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D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09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97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9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E0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A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D9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16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103,57</w:t>
            </w:r>
          </w:p>
        </w:tc>
      </w:tr>
      <w:tr w:rsidR="003C3A2B" w14:paraId="6ABF4D82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D085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E332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CC81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4F64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9704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5A6F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2402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3A8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2E80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CC85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101,89</w:t>
            </w:r>
          </w:p>
        </w:tc>
      </w:tr>
      <w:tr w:rsidR="003C3A2B" w14:paraId="11F094EA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72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43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1F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27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AD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6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47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FC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9E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D4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39D22935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27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91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AF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5CD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2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774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00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9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6A9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33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101,89</w:t>
            </w:r>
          </w:p>
        </w:tc>
      </w:tr>
      <w:tr w:rsidR="003C3A2B" w14:paraId="009FF7E8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83A364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2151 VLASTITE INVESTICIJE PREDŠKOLSKE USTANOVE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20204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82FB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F01CC1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8BF92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E1E2E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CA5EF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A9A8D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BEC6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CB3AE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007F6649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62B0B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K100100 Oprema za potrebe dječjeg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DFB7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511F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EC09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0345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5616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7485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E54B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40183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AD80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5A827D5C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39FCA" w14:textId="77777777" w:rsidR="003C3A2B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 -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5D4B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F192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5087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3B85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4CBE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E7FD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BDDD6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A1615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E1E6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</w:tr>
      <w:tr w:rsidR="003C3A2B" w14:paraId="4835913D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822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7E8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3C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C5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BA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C3B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4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ECC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48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01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  <w:tr w:rsidR="003C3A2B" w14:paraId="0625E424" w14:textId="77777777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A90D" w14:textId="77777777" w:rsidR="003C3A2B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3409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EB7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D54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A4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82E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B02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4CF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76A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520" w14:textId="77777777" w:rsidR="003C3A2B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102,90</w:t>
            </w:r>
          </w:p>
        </w:tc>
      </w:tr>
    </w:tbl>
    <w:p w14:paraId="76ADE1B0" w14:textId="77777777" w:rsidR="003C3A2B" w:rsidRDefault="003C3A2B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7B80804" w14:textId="77777777" w:rsidR="003C3A2B" w:rsidRDefault="003C3A2B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A18244C" w14:textId="77777777" w:rsidR="003C3A2B" w:rsidRDefault="003C3A2B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3C3A2B">
          <w:headerReference w:type="even" r:id="rId8"/>
          <w:footerReference w:type="default" r:id="rId9"/>
          <w:pgSz w:w="16838" w:h="11906" w:orient="landscape" w:code="9"/>
          <w:pgMar w:top="1134" w:right="1418" w:bottom="1134" w:left="1418" w:header="1134" w:footer="1134" w:gutter="0"/>
          <w:cols w:space="708"/>
          <w:titlePg/>
          <w:docGrid w:linePitch="360"/>
        </w:sectPr>
      </w:pPr>
    </w:p>
    <w:p w14:paraId="4B353CD8" w14:textId="77777777" w:rsidR="003C3A2B" w:rsidRDefault="00000000">
      <w:pPr>
        <w:spacing w:after="120" w:line="480" w:lineRule="auto"/>
        <w:jc w:val="center"/>
        <w:rPr>
          <w:rFonts w:ascii="Calibri" w:eastAsia="Calibri" w:hAnsi="Calibri" w:cs="Calibri"/>
          <w:b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lastRenderedPageBreak/>
        <w:t>Obrazloženje posebnog dijela proračuna prema programskoj klasifikaciji</w:t>
      </w:r>
    </w:p>
    <w:p w14:paraId="546BFE03" w14:textId="77777777" w:rsidR="003C3A2B" w:rsidRDefault="00000000">
      <w:pPr>
        <w:spacing w:after="120" w:line="480" w:lineRule="auto"/>
        <w:rPr>
          <w:rFonts w:ascii="Calibri" w:eastAsia="Calibri" w:hAnsi="Calibri" w:cs="Calibri"/>
          <w:bCs/>
          <w:noProof/>
          <w:sz w:val="22"/>
          <w:lang w:eastAsia="en-US"/>
        </w:rPr>
      </w:pPr>
      <w:r>
        <w:rPr>
          <w:rFonts w:ascii="Calibri" w:eastAsia="Calibri" w:hAnsi="Calibri" w:cs="Calibri"/>
          <w:b/>
          <w:noProof/>
          <w:sz w:val="22"/>
          <w:lang w:eastAsia="en-US"/>
        </w:rPr>
        <w:tab/>
      </w:r>
      <w:r>
        <w:rPr>
          <w:rFonts w:ascii="Calibri" w:eastAsia="Calibri" w:hAnsi="Calibri" w:cs="Calibri"/>
          <w:bCs/>
          <w:noProof/>
          <w:sz w:val="22"/>
          <w:lang w:eastAsia="en-US"/>
        </w:rPr>
        <w:t>Obrazloženje posebnog dijela prikazano je u nastavku, svi podaci odnose se na 2023. godinu i iskazani su u eurima.</w:t>
      </w:r>
    </w:p>
    <w:p w14:paraId="4DFCA73C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70A88315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RAZDJEL 100: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2.596.680,00</w:t>
      </w:r>
    </w:p>
    <w:p w14:paraId="0BB9B81D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10010: JEDINSTVENI UPRAVNI ODJEL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2.450.670,00</w:t>
      </w:r>
    </w:p>
    <w:p w14:paraId="6ED8F132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J01: PROGRAM REDOVNE DJELATNOSTI OPĆINE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>1.125.280,00</w:t>
      </w:r>
    </w:p>
    <w:p w14:paraId="13AA0201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C1B9722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1100: PRIPREMA I DONOŠENJE AKATA                                                              25.480,00</w:t>
      </w:r>
    </w:p>
    <w:p w14:paraId="4981EB1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OPIS: Ovim programom planirane su naknade za načelnika i vijeće, te troškovi reprezentacije i uredskog materijala.</w:t>
      </w:r>
    </w:p>
    <w:p w14:paraId="18248F0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CILJEVI: Osigurati sudjelovanje građana u odlučivanju putem predstavnika koje na izborima biraju u predstavničko tijelo. Transparentan rad predstavničkih i izvršnih tijela.</w:t>
      </w:r>
    </w:p>
    <w:p w14:paraId="4D8F9F7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>POKAZATELJI USPJEŠNOSTI: Poštivanje zakona i zakonskih odredbi u donošenju akata.</w:t>
      </w:r>
    </w:p>
    <w:p w14:paraId="19E55A3F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Predstavnička i izvršna tijela                                                                               25.480,00</w:t>
      </w:r>
    </w:p>
    <w:p w14:paraId="0EC3D757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A28DDC8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1110: UPRAVLJANJE JAVNIM FINANCIJAMA                                                   577.670,00</w:t>
      </w:r>
    </w:p>
    <w:p w14:paraId="5CD0E578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omogućava redovno obavljanje zadataka Jedinstvenog upravnog odjela. Ovaj program obuhvaća rashode za zaposlene, materijalne i financijske rashode.</w:t>
      </w:r>
    </w:p>
    <w:p w14:paraId="5500260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CILJEVI: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Učinkovito organiziranje svih aktivnosti, usklađivanje rada sa zakonom i drugim propisima, osigurati sredstva za redovno obavljanje zadataka ureda. Ažurno i kvalitetno vođenje svih poslova, transparentan rad kroz dostupnost mještanima tokom radnog vremena.</w:t>
      </w:r>
    </w:p>
    <w:p w14:paraId="01C0AB6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Kvalitetno i pravovremeno obavljanje zadataka iz nadležnosti.</w:t>
      </w:r>
    </w:p>
    <w:p w14:paraId="577D1AE3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Rashodi za zaposlene                                                                                              73.130,00</w:t>
      </w:r>
    </w:p>
    <w:p w14:paraId="757D495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Materijalni i financijski rashodi                                                                         504.540,00</w:t>
      </w:r>
    </w:p>
    <w:p w14:paraId="62735509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D923094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1120: KOMUNALNA DJELATNOST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150.080,00</w:t>
      </w:r>
    </w:p>
    <w:p w14:paraId="6C5E96B3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planiraju se sredstva za održavanje komunalnih objekata i opreme; održavanje javne rasvjete, bagera i slično. Uz održavanje  javnih površina i zaštitu okoliša planira se i zapošljavanje djelatnika za rad na komunalnim djelatnostima kroz program javnih radova.</w:t>
      </w:r>
    </w:p>
    <w:p w14:paraId="03C83177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Unaprijediti zaštitu okoliša, prostornog uređenja i komunalne djelatnosti i podići razinu kvalitete komunalne infrastrukture i kvalitetu življenja.</w:t>
      </w:r>
    </w:p>
    <w:p w14:paraId="321E4D04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POKAZATELJI USPJEŠNOSTI: Komunalna infrastruktura na razini prihvatljivoj za korištenje i sigurnost građana.</w:t>
      </w:r>
    </w:p>
    <w:p w14:paraId="4F7D616D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Održavanje komunalnih objekata i opreme                                                     22.300,00</w:t>
      </w:r>
    </w:p>
    <w:p w14:paraId="180F7DAC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Održavanje javnih površina                                                                                  87.560,00</w:t>
      </w:r>
    </w:p>
    <w:p w14:paraId="2554F89E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A100120 Zaštita okoliša                                                                                                          2.920,00</w:t>
      </w:r>
    </w:p>
    <w:p w14:paraId="47D283AA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Ostali komunalni poslovi                                                                                     12.080,00</w:t>
      </w:r>
    </w:p>
    <w:p w14:paraId="7211E86C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T100100 Javni radovi                                                                                                     25.220,00</w:t>
      </w:r>
    </w:p>
    <w:p w14:paraId="340E6501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2745B540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 xml:space="preserve">Program 1130: GOSPODARSTVO  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                              14.600,00</w:t>
      </w:r>
    </w:p>
    <w:p w14:paraId="38472294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planiraju se sredstva za subvencije kod samozapošljavanja za potpore poljoprivrednim obrtima i obiteljskim gospodarstvima te uređenje poljoprivrednog zemljišta (geodetsko-katastarske usluge i sl.)</w:t>
      </w:r>
    </w:p>
    <w:p w14:paraId="1C0668C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Poticati rast gospodarstva kroz subvencije i potpore. </w:t>
      </w:r>
    </w:p>
    <w:p w14:paraId="3CEF3C91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Realiziran broj subvencija i potpora.</w:t>
      </w:r>
    </w:p>
    <w:p w14:paraId="40F35414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Poljoprivreda                                                                                                            6.640,00</w:t>
      </w:r>
    </w:p>
    <w:p w14:paraId="51ED4F18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T100100 Poticaji gospodarstvu                                                                                       7.960,00</w:t>
      </w:r>
    </w:p>
    <w:p w14:paraId="18001EAB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57A53C85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1140: ZAŠTITA OD POŽARA I CIVILNA ZAŠTITA                                                                31.050,00</w:t>
      </w:r>
    </w:p>
    <w:p w14:paraId="790F8F35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se pokrivaju troškovi za provođenje protupožarne i civilne zaštite.</w:t>
      </w:r>
    </w:p>
    <w:p w14:paraId="64F5DCB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provođenje protupožarne i civilne zaštite osigurati sigurnost građana, zaštititi materijalna i kulturna dobra i okoliš od požara, poplava i većih nesreća.</w:t>
      </w:r>
    </w:p>
    <w:p w14:paraId="47221B7F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Obračun i prijenos sredstava DVD-u u skladu sa zakonskom regulativom.</w:t>
      </w:r>
    </w:p>
    <w:p w14:paraId="0285B301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Zaštita od požara                                                                                                           29.200,00</w:t>
      </w:r>
    </w:p>
    <w:p w14:paraId="5E30D500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Civilna zaštita                                                                                                           1.850,00</w:t>
      </w:r>
    </w:p>
    <w:p w14:paraId="12683E37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44278CF6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1150: DRUŠTVENE DJELATNOSTI                                                                              326.400,00</w:t>
      </w:r>
    </w:p>
    <w:p w14:paraId="3C57900F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Ovim programom financiraju se aktivnosti u obrazovanju, socijalnoj skrbi, kulturi, religiji, športu i ostalim društvenim djelatnostima. Temeljem javnog natječaja za financiranje programa i projekata udruga koje zadovoljavaju kriterije dodjeljuju se sredstva u područjima kulture, športa, religije i ostalih društvenih djelatnosti. Kroz aktivnost obrazovanja dodjeljuju se stipendije studentima, planirano je zapošljavanje u sklopu Programa Zaželi – skrb za starije i nemoćne te kroz projekt Demografski razvitak Općine poticanje kupnje ili izgradnje nekretnina mladim obiteljima.</w:t>
      </w:r>
    </w:p>
    <w:p w14:paraId="063E6F5C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Poticanje svih stanovnika u sudjelovanju u društvenom životu Općine Jarmina. Spriječiti socijalnu isključenost.</w:t>
      </w:r>
    </w:p>
    <w:p w14:paraId="2442E315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lastRenderedPageBreak/>
        <w:t>POKAZATELJI USPJEŠNOSTI: Broj aktivnih članova udruga i posjetitelja organiziranih manifestacija.</w:t>
      </w:r>
    </w:p>
    <w:p w14:paraId="350E5B1F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A100100 Obrazovanje i predškolski odgoj                                                                        56.810,00</w:t>
      </w:r>
    </w:p>
    <w:p w14:paraId="02CA7A79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A100110 Socijalna skrb                                                                                                             33.050,00</w:t>
      </w:r>
    </w:p>
    <w:p w14:paraId="2CC92F01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A100120 Kultura                                                                                                                       9.560,00</w:t>
      </w:r>
    </w:p>
    <w:p w14:paraId="3D1CF1F0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A100130 Religija                                                                                                                       10.620,00</w:t>
      </w:r>
    </w:p>
    <w:p w14:paraId="1A7A53FD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A100140 Šport i rekreacija                                                                                                    50.440,00</w:t>
      </w:r>
    </w:p>
    <w:p w14:paraId="61F4D58B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A100150 Ostale društvene djelatnosti                                                                                                       30.530,00</w:t>
      </w:r>
    </w:p>
    <w:p w14:paraId="08B11E0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T100120 Program „ZAŽELI“ – Faza III                                                                                           98.220,00</w:t>
      </w:r>
    </w:p>
    <w:p w14:paraId="0DD98E92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Tekući projekt A100200 Demografski razvitak Općine                                                                      37.170,00</w:t>
      </w:r>
    </w:p>
    <w:p w14:paraId="6E3F27F7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7ED2007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J02: PROGRAM INVESTICIJSKIH ULAGANJA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1.232.480,00</w:t>
      </w:r>
    </w:p>
    <w:p w14:paraId="2EF2523C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21498949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2110: INVESTICIJE ZA POTREBE OPĆINSKE UPRAVE                                          17.650,00</w:t>
      </w:r>
    </w:p>
    <w:p w14:paraId="1D2485EC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kupnja računala i računalne opreme, uredske i ostale opreme te računalnih programa i izrada strateških dokumenata.</w:t>
      </w:r>
    </w:p>
    <w:p w14:paraId="1D325E64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14:paraId="305BE9E3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Ispravna oprema  i adekvatni uvjeti za rad. Uređeni dokumenti prostornog uređenja.</w:t>
      </w:r>
    </w:p>
    <w:p w14:paraId="51286ED9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Nabava opreme                                                                                           16.990,00</w:t>
      </w:r>
    </w:p>
    <w:p w14:paraId="17315C51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K100200 Dokumenti prostornog uređenja i razvoja Općine                                       660,00</w:t>
      </w:r>
    </w:p>
    <w:p w14:paraId="5BAF4EF7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F7534C4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2120: INVESTICIJE ZA POTREBE KOMUNALNE INFRASTRUKTURE                995.850,00</w:t>
      </w:r>
    </w:p>
    <w:p w14:paraId="7E7637A3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rekonstrukcija cesta, sanacija nogostupa, rekonstrukcija i modernizacija javne rasvjete, izgradnja pješačko-biciklističke staze te ostale investicije u komunalnu infastrukturu.</w:t>
      </w:r>
    </w:p>
    <w:p w14:paraId="184172E9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Izgradnja objekata komunalne infrastrukture i osiguranja uvjeta za održivi razvitak komunalnih djelatnosti i kvalitete stanovanja.</w:t>
      </w:r>
    </w:p>
    <w:p w14:paraId="21E21084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Povećanje stupnja izgrađenosti komunalne infrastrukture.</w:t>
      </w:r>
    </w:p>
    <w:p w14:paraId="78A05072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Ceste                                                                                                         358.910,00</w:t>
      </w:r>
    </w:p>
    <w:p w14:paraId="393B23F8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K100140 Javna rasvjeta                                                                                              33.180,00</w:t>
      </w:r>
    </w:p>
    <w:p w14:paraId="2CDFB2FE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K100160 Pješačko-biciklistička staza do SRC Jarmina                                                  530.890,00</w:t>
      </w:r>
    </w:p>
    <w:p w14:paraId="1CE28235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K100180 Ostali nespomenuti građevinski objekti                                                50.440,00</w:t>
      </w:r>
    </w:p>
    <w:p w14:paraId="38A9ED1E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K100190 Nabava opreme za komunalne potrebe                                                      1.990,00</w:t>
      </w:r>
    </w:p>
    <w:p w14:paraId="69FA64C6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lastRenderedPageBreak/>
        <w:t>Kapitalni projekt K100210 Mjere odvojenog sakupljanja komunalnog otpada                                       17.790,00</w:t>
      </w:r>
    </w:p>
    <w:p w14:paraId="45F8E7B5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8DDD42E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2130: INVESTICIJE ZA POTREBE GOSPODARSTVA                                                2.660,00</w:t>
      </w:r>
    </w:p>
    <w:p w14:paraId="7121E936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Dodatna ulaganja u Etno selu i uređenje bunara za potrebe poljoprivrede.</w:t>
      </w:r>
    </w:p>
    <w:p w14:paraId="3CFCAA3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Urediti Etno selo te izgraditi (urediti) bunar.</w:t>
      </w:r>
    </w:p>
    <w:p w14:paraId="441BB61C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Izgrađen bunar i uređeno Etno selo</w:t>
      </w:r>
    </w:p>
    <w:p w14:paraId="762622BD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Etno selo                                                                                                         2.000,00</w:t>
      </w:r>
    </w:p>
    <w:p w14:paraId="300FB34F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K100140 Poljoprivreda                                                                                                    660,00</w:t>
      </w:r>
    </w:p>
    <w:p w14:paraId="655EA0E8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7A4FE1DC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2150: INVESTICIJE ZA POTREBE DRUŠTVENIH DJELATNOSTI                                  216.320,00</w:t>
      </w:r>
    </w:p>
    <w:p w14:paraId="65989F3E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Kroz ovaj program planira se izgradnja ili dodatno ulaganje na objektima u vlasništvu Općine koji služe za odvijanje društvenih djelatnosti.</w:t>
      </w:r>
    </w:p>
    <w:p w14:paraId="2B220423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Kroz dodatno ulaganje ili izgradnju osigurati najbolje moguće uvjete za odvijanje društvenih djelatnosti.</w:t>
      </w:r>
    </w:p>
    <w:p w14:paraId="53057ACC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Stupanj izgrađenosti i funkcionalnosti društvenih objekata.</w:t>
      </w:r>
    </w:p>
    <w:p w14:paraId="1444B3E9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Višenamjenski objekti za potrebe Općine                                                2.650,00</w:t>
      </w:r>
    </w:p>
    <w:p w14:paraId="2AB6B648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K100110 Dječji vrtić                                                                                                       5.960,00</w:t>
      </w:r>
    </w:p>
    <w:p w14:paraId="3E7BAA51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K100130 Dom Hrvatskih branitelja (Stara škola)                                                           117.460,00</w:t>
      </w:r>
    </w:p>
    <w:p w14:paraId="2941CE2D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K100140 Objekti i oprema za potrebe sporta i rekreacije                                   90.250,00</w:t>
      </w:r>
    </w:p>
    <w:p w14:paraId="5C8F6BA3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5213D83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7417047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GLAVA 10020: PRORAČUNSKI KORISNICI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146.010,00</w:t>
      </w:r>
    </w:p>
    <w:p w14:paraId="547D3BA5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Proračunski korisnik 00010 Dječji vrtić Jarmina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       146.010,00</w:t>
      </w:r>
    </w:p>
    <w:p w14:paraId="6365F956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5A1B549F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J01: PROGRAM REDOVNE DJELATNOSTI OPĆINE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145.350,00</w:t>
      </w:r>
    </w:p>
    <w:p w14:paraId="658A45AE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04A00FF6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1151: REDOVNA DJELATNOST PREDŠKOLSKE USTANOVE                                  145.350,00</w:t>
      </w:r>
    </w:p>
    <w:p w14:paraId="0B910B7D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U Proračunu Općine Jarmina sadržani su svi prihodi i rashodi Općine Jarmina, uključujući i proračunskog korisnika Dječji vrtić Jarmina. Prihodi i rashodi Dječjeg vrtića Jarmina sastavni su dio proračuna Općine Jarmina.</w:t>
      </w:r>
    </w:p>
    <w:p w14:paraId="567279F3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 xml:space="preserve">CILJEVI: U suradnji s Djećjim vrtićem Jarmina pružiti najbolje uvjete za vođenje i skrb o djeci u vrtiću </w:t>
      </w:r>
    </w:p>
    <w:p w14:paraId="00BD3A52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Zadovoljstvo roditelja i djece.</w:t>
      </w:r>
    </w:p>
    <w:p w14:paraId="76730380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lastRenderedPageBreak/>
        <w:t>Aktivnost A100100 Rashodi za zaposlene                                                                                            96.290,00</w:t>
      </w:r>
    </w:p>
    <w:p w14:paraId="355A29AE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Aktivnost A100200 Materijalni i financijski rashodi                                                                                                   49.060,00</w:t>
      </w:r>
    </w:p>
    <w:p w14:paraId="5EFDD80B" w14:textId="77777777" w:rsidR="003C3A2B" w:rsidRDefault="003C3A2B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</w:p>
    <w:p w14:paraId="4B56040C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GLAVNI PROGRAM J02: PROGRAM INVESTICIJSKIH ULAGANJA</w:t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ab/>
        <w:t xml:space="preserve">                           660,00</w:t>
      </w:r>
    </w:p>
    <w:p w14:paraId="3DE62956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</w:p>
    <w:p w14:paraId="41CC8E13" w14:textId="77777777" w:rsidR="003C3A2B" w:rsidRDefault="00000000">
      <w:pPr>
        <w:spacing w:after="160" w:line="259" w:lineRule="auto"/>
        <w:ind w:firstLine="708"/>
        <w:jc w:val="both"/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  <w:lang w:eastAsia="en-US"/>
        </w:rPr>
        <w:t>Program 2151: VLASTITE INVESTICIJE PREDŠKOLSKE USTANOVE                                          660,00</w:t>
      </w:r>
    </w:p>
    <w:p w14:paraId="5F7353D4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OPIS: </w:t>
      </w:r>
      <w:r>
        <w:rPr>
          <w:rFonts w:ascii="Calibri" w:eastAsia="Liberation Sans" w:hAnsi="Calibri"/>
          <w:noProof/>
          <w:sz w:val="22"/>
          <w:szCs w:val="22"/>
          <w:lang w:eastAsia="en-US"/>
        </w:rPr>
        <w:t>Programom se planira kupnja računala i računalne opreme.</w:t>
      </w:r>
    </w:p>
    <w:p w14:paraId="6663DF8E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CILJEVI: Osigurati uvjete za rad i obavljanje poslova i zadataka.</w:t>
      </w:r>
    </w:p>
    <w:p w14:paraId="208427E0" w14:textId="77777777" w:rsidR="003C3A2B" w:rsidRDefault="00000000">
      <w:pPr>
        <w:spacing w:after="160" w:line="259" w:lineRule="auto"/>
        <w:jc w:val="both"/>
        <w:rPr>
          <w:rFonts w:ascii="Calibri" w:eastAsia="Liberation Sans" w:hAnsi="Calibri"/>
          <w:noProof/>
          <w:sz w:val="22"/>
          <w:szCs w:val="22"/>
          <w:lang w:eastAsia="en-US"/>
        </w:rPr>
      </w:pPr>
      <w:r>
        <w:rPr>
          <w:rFonts w:ascii="Calibri" w:eastAsia="Liberation Sans" w:hAnsi="Calibri"/>
          <w:noProof/>
          <w:sz w:val="22"/>
          <w:szCs w:val="22"/>
          <w:lang w:eastAsia="en-US"/>
        </w:rPr>
        <w:t>POKAZATELJI USPJEŠNOSTI: Nabavljeno računalo.</w:t>
      </w:r>
    </w:p>
    <w:p w14:paraId="08FA7553" w14:textId="77777777" w:rsidR="003C3A2B" w:rsidRDefault="00000000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  <w:t>Kapitalni projekt K100100 Oprema za potrebe dječjeg vrtića                                                                 660,00</w:t>
      </w:r>
    </w:p>
    <w:p w14:paraId="0B73A66E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6EC4830E" w14:textId="77777777" w:rsidR="003C3A2B" w:rsidRDefault="003C3A2B">
      <w:pPr>
        <w:spacing w:after="160" w:line="259" w:lineRule="auto"/>
        <w:jc w:val="both"/>
        <w:rPr>
          <w:rFonts w:ascii="Calibri" w:eastAsia="Calibri" w:hAnsi="Calibri" w:cs="Calibri"/>
          <w:noProof/>
          <w:sz w:val="22"/>
          <w:szCs w:val="22"/>
          <w:u w:val="single"/>
          <w:lang w:eastAsia="en-US"/>
        </w:rPr>
      </w:pPr>
    </w:p>
    <w:p w14:paraId="03E499AA" w14:textId="77777777" w:rsidR="003C3A2B" w:rsidRDefault="003C3A2B">
      <w:pPr>
        <w:spacing w:after="160" w:line="259" w:lineRule="auto"/>
        <w:jc w:val="both"/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73E7BFAF" w14:textId="77777777" w:rsidR="003C3A2B" w:rsidRDefault="00000000">
      <w:pPr>
        <w:rPr>
          <w:b/>
        </w:rPr>
      </w:pPr>
      <w:r>
        <w:rPr>
          <w:b/>
        </w:rPr>
        <w:tab/>
        <w:t>III.  ZAVRŠNE ODREDBE</w:t>
      </w:r>
    </w:p>
    <w:p w14:paraId="1CB18DDE" w14:textId="77777777" w:rsidR="003C3A2B" w:rsidRDefault="003C3A2B"/>
    <w:p w14:paraId="629C49B3" w14:textId="77777777" w:rsidR="003C3A2B" w:rsidRDefault="00000000">
      <w:pPr>
        <w:jc w:val="center"/>
      </w:pPr>
      <w:r>
        <w:t>Članak 3.</w:t>
      </w:r>
    </w:p>
    <w:p w14:paraId="20C43FE1" w14:textId="77777777" w:rsidR="003C3A2B" w:rsidRDefault="003C3A2B"/>
    <w:p w14:paraId="23D36B23" w14:textId="77777777" w:rsidR="003C3A2B" w:rsidRDefault="00000000">
      <w:r>
        <w:tab/>
        <w:t>Ovaj Prijedlog Proračuna daje se Općinskom vijeću Općine Jarmina na razmatranje.</w:t>
      </w:r>
    </w:p>
    <w:p w14:paraId="00C1F3BD" w14:textId="77777777" w:rsidR="003C3A2B" w:rsidRDefault="003C3A2B">
      <w:pPr>
        <w:jc w:val="both"/>
      </w:pPr>
    </w:p>
    <w:p w14:paraId="2BB03ADB" w14:textId="77777777" w:rsidR="003C3A2B" w:rsidRDefault="003C3A2B">
      <w:pPr>
        <w:jc w:val="both"/>
      </w:pPr>
    </w:p>
    <w:p w14:paraId="33ED8494" w14:textId="77777777" w:rsidR="008204ED" w:rsidRPr="008204ED" w:rsidRDefault="008204ED" w:rsidP="008204ED">
      <w:pPr>
        <w:rPr>
          <w:rFonts w:ascii="Calibri" w:eastAsia="Calibri" w:hAnsi="Calibri" w:cs="Calibri"/>
          <w:sz w:val="28"/>
          <w:szCs w:val="28"/>
        </w:rPr>
      </w:pPr>
      <w:r w:rsidRPr="008204ED">
        <w:rPr>
          <w:rFonts w:ascii="Calibri" w:eastAsia="Calibri" w:hAnsi="Calibri" w:cs="Calibri"/>
          <w:sz w:val="28"/>
          <w:szCs w:val="28"/>
        </w:rPr>
        <w:t>KLASA: 024-01/22-02/1</w:t>
      </w:r>
    </w:p>
    <w:p w14:paraId="3A03E8F3" w14:textId="77777777" w:rsidR="008204ED" w:rsidRPr="008204ED" w:rsidRDefault="008204ED" w:rsidP="008204ED">
      <w:pPr>
        <w:rPr>
          <w:rFonts w:ascii="Calibri" w:eastAsia="Calibri" w:hAnsi="Calibri" w:cs="Calibri"/>
          <w:sz w:val="28"/>
          <w:szCs w:val="28"/>
        </w:rPr>
      </w:pPr>
      <w:r w:rsidRPr="008204ED">
        <w:rPr>
          <w:rFonts w:ascii="Calibri" w:eastAsia="Calibri" w:hAnsi="Calibri" w:cs="Calibri"/>
          <w:sz w:val="28"/>
          <w:szCs w:val="28"/>
        </w:rPr>
        <w:t xml:space="preserve">UR.BROJ: 2196-16-02-1-22-436 </w:t>
      </w:r>
    </w:p>
    <w:p w14:paraId="01B7DFF6" w14:textId="70488C08" w:rsidR="003C3A2B" w:rsidRPr="008204ED" w:rsidRDefault="00000000">
      <w:r w:rsidRPr="008204ED">
        <w:t xml:space="preserve">U </w:t>
      </w:r>
      <w:proofErr w:type="spellStart"/>
      <w:r w:rsidRPr="008204ED">
        <w:t>Jarmini</w:t>
      </w:r>
      <w:proofErr w:type="spellEnd"/>
      <w:r w:rsidRPr="008204ED">
        <w:t>, 15. studenoga 2022. godine</w:t>
      </w:r>
    </w:p>
    <w:p w14:paraId="0617957F" w14:textId="77777777" w:rsidR="003C3A2B" w:rsidRDefault="003C3A2B"/>
    <w:p w14:paraId="51CED44C" w14:textId="77777777" w:rsidR="003C3A2B" w:rsidRDefault="00000000">
      <w:pPr>
        <w:ind w:left="212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06B34A0F" w14:textId="77777777" w:rsidR="003C3A2B" w:rsidRDefault="00000000">
      <w:pPr>
        <w:ind w:left="212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Goran Ileković</w:t>
      </w:r>
    </w:p>
    <w:p w14:paraId="272CDF91" w14:textId="77777777" w:rsidR="003C3A2B" w:rsidRDefault="003C3A2B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7F898767" w14:textId="77777777" w:rsidR="003C3A2B" w:rsidRDefault="003C3A2B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3C3A2B">
      <w:pgSz w:w="11906" w:h="16838" w:code="9"/>
      <w:pgMar w:top="1418" w:right="1416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B268" w14:textId="77777777" w:rsidR="0028233B" w:rsidRDefault="0028233B">
      <w:r>
        <w:separator/>
      </w:r>
    </w:p>
  </w:endnote>
  <w:endnote w:type="continuationSeparator" w:id="0">
    <w:p w14:paraId="50A8EB0F" w14:textId="77777777" w:rsidR="0028233B" w:rsidRDefault="0028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3DED" w14:textId="77777777" w:rsidR="003C3A2B" w:rsidRDefault="0000000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459290C1" w14:textId="77777777" w:rsidR="003C3A2B" w:rsidRDefault="003C3A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9DDB" w14:textId="77777777" w:rsidR="0028233B" w:rsidRDefault="0028233B">
      <w:r>
        <w:separator/>
      </w:r>
    </w:p>
  </w:footnote>
  <w:footnote w:type="continuationSeparator" w:id="0">
    <w:p w14:paraId="58FEFE35" w14:textId="77777777" w:rsidR="0028233B" w:rsidRDefault="0028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6294" w14:textId="77777777" w:rsidR="003C3A2B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14</w:t>
    </w:r>
    <w:r>
      <w:rPr>
        <w:rStyle w:val="Brojstranice"/>
      </w:rPr>
      <w:fldChar w:fldCharType="end"/>
    </w:r>
  </w:p>
  <w:p w14:paraId="220EB53D" w14:textId="77777777" w:rsidR="003C3A2B" w:rsidRDefault="003C3A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747408">
    <w:abstractNumId w:val="32"/>
  </w:num>
  <w:num w:numId="2" w16cid:durableId="915629457">
    <w:abstractNumId w:val="16"/>
  </w:num>
  <w:num w:numId="3" w16cid:durableId="1428191571">
    <w:abstractNumId w:val="13"/>
  </w:num>
  <w:num w:numId="4" w16cid:durableId="817377203">
    <w:abstractNumId w:val="23"/>
  </w:num>
  <w:num w:numId="5" w16cid:durableId="1264461831">
    <w:abstractNumId w:val="12"/>
  </w:num>
  <w:num w:numId="6" w16cid:durableId="1510943956">
    <w:abstractNumId w:val="15"/>
  </w:num>
  <w:num w:numId="7" w16cid:durableId="1906257920">
    <w:abstractNumId w:val="17"/>
  </w:num>
  <w:num w:numId="8" w16cid:durableId="219632761">
    <w:abstractNumId w:val="19"/>
  </w:num>
  <w:num w:numId="9" w16cid:durableId="1479565055">
    <w:abstractNumId w:val="38"/>
  </w:num>
  <w:num w:numId="10" w16cid:durableId="2009600299">
    <w:abstractNumId w:val="44"/>
  </w:num>
  <w:num w:numId="11" w16cid:durableId="505173485">
    <w:abstractNumId w:val="0"/>
  </w:num>
  <w:num w:numId="12" w16cid:durableId="439645742">
    <w:abstractNumId w:val="31"/>
  </w:num>
  <w:num w:numId="13" w16cid:durableId="96562381">
    <w:abstractNumId w:val="20"/>
  </w:num>
  <w:num w:numId="14" w16cid:durableId="464743055">
    <w:abstractNumId w:val="43"/>
  </w:num>
  <w:num w:numId="15" w16cid:durableId="1994794733">
    <w:abstractNumId w:val="24"/>
  </w:num>
  <w:num w:numId="16" w16cid:durableId="619726136">
    <w:abstractNumId w:val="35"/>
  </w:num>
  <w:num w:numId="17" w16cid:durableId="1219828972">
    <w:abstractNumId w:val="8"/>
  </w:num>
  <w:num w:numId="18" w16cid:durableId="1802922034">
    <w:abstractNumId w:val="7"/>
  </w:num>
  <w:num w:numId="19" w16cid:durableId="1102840023">
    <w:abstractNumId w:val="9"/>
  </w:num>
  <w:num w:numId="20" w16cid:durableId="1738281535">
    <w:abstractNumId w:val="14"/>
  </w:num>
  <w:num w:numId="21" w16cid:durableId="1919241285">
    <w:abstractNumId w:val="36"/>
  </w:num>
  <w:num w:numId="22" w16cid:durableId="1315255585">
    <w:abstractNumId w:val="4"/>
  </w:num>
  <w:num w:numId="23" w16cid:durableId="497815498">
    <w:abstractNumId w:val="27"/>
  </w:num>
  <w:num w:numId="24" w16cid:durableId="794952821">
    <w:abstractNumId w:val="34"/>
  </w:num>
  <w:num w:numId="25" w16cid:durableId="433325356">
    <w:abstractNumId w:val="6"/>
  </w:num>
  <w:num w:numId="26" w16cid:durableId="1516534214">
    <w:abstractNumId w:val="22"/>
  </w:num>
  <w:num w:numId="27" w16cid:durableId="1171263889">
    <w:abstractNumId w:val="18"/>
  </w:num>
  <w:num w:numId="28" w16cid:durableId="77017545">
    <w:abstractNumId w:val="1"/>
  </w:num>
  <w:num w:numId="29" w16cid:durableId="2118526253">
    <w:abstractNumId w:val="21"/>
  </w:num>
  <w:num w:numId="30" w16cid:durableId="1797793674">
    <w:abstractNumId w:val="33"/>
  </w:num>
  <w:num w:numId="31" w16cid:durableId="998263501">
    <w:abstractNumId w:val="3"/>
  </w:num>
  <w:num w:numId="32" w16cid:durableId="1621186460">
    <w:abstractNumId w:val="26"/>
  </w:num>
  <w:num w:numId="33" w16cid:durableId="15424193">
    <w:abstractNumId w:val="40"/>
  </w:num>
  <w:num w:numId="34" w16cid:durableId="582107176">
    <w:abstractNumId w:val="5"/>
  </w:num>
  <w:num w:numId="35" w16cid:durableId="115487210">
    <w:abstractNumId w:val="10"/>
  </w:num>
  <w:num w:numId="36" w16cid:durableId="750661675">
    <w:abstractNumId w:val="42"/>
  </w:num>
  <w:num w:numId="37" w16cid:durableId="1616210015">
    <w:abstractNumId w:val="28"/>
  </w:num>
  <w:num w:numId="38" w16cid:durableId="1722902426">
    <w:abstractNumId w:val="11"/>
  </w:num>
  <w:num w:numId="39" w16cid:durableId="765030397">
    <w:abstractNumId w:val="39"/>
  </w:num>
  <w:num w:numId="40" w16cid:durableId="1046681479">
    <w:abstractNumId w:val="41"/>
  </w:num>
  <w:num w:numId="41" w16cid:durableId="1433890151">
    <w:abstractNumId w:val="25"/>
  </w:num>
  <w:num w:numId="42" w16cid:durableId="906653195">
    <w:abstractNumId w:val="2"/>
  </w:num>
  <w:num w:numId="43" w16cid:durableId="2090541686">
    <w:abstractNumId w:val="30"/>
  </w:num>
  <w:num w:numId="44" w16cid:durableId="1487932937">
    <w:abstractNumId w:val="37"/>
  </w:num>
  <w:num w:numId="45" w16cid:durableId="2660840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2B"/>
    <w:rsid w:val="0028233B"/>
    <w:rsid w:val="003C3A2B"/>
    <w:rsid w:val="008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3E0D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pPr>
      <w:ind w:left="180" w:firstLine="528"/>
      <w:jc w:val="both"/>
    </w:pPr>
  </w:style>
  <w:style w:type="paragraph" w:styleId="Tijeloteksta">
    <w:name w:val="Body Text"/>
    <w:basedOn w:val="Normal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pPr>
      <w:spacing w:before="100" w:beforeAutospacing="1" w:after="100" w:afterAutospacing="1"/>
    </w:pPr>
  </w:style>
  <w:style w:type="paragraph" w:customStyle="1" w:styleId="xl84">
    <w:name w:val="xl84"/>
    <w:basedOn w:val="Normal"/>
    <w:pPr>
      <w:spacing w:before="100" w:beforeAutospacing="1" w:after="100" w:afterAutospacing="1"/>
    </w:pPr>
  </w:style>
  <w:style w:type="paragraph" w:customStyle="1" w:styleId="xl85">
    <w:name w:val="xl85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86">
    <w:name w:val="xl8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7E48-5BDB-4151-B40E-F04248D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27</Pages>
  <Words>11378</Words>
  <Characters>64856</Characters>
  <Application>Microsoft Office Word</Application>
  <DocSecurity>0</DocSecurity>
  <Lines>540</Lines>
  <Paragraphs>152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76082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Općina Jarmina</cp:lastModifiedBy>
  <cp:revision>32</cp:revision>
  <cp:lastPrinted>2021-11-15T07:30:00Z</cp:lastPrinted>
  <dcterms:created xsi:type="dcterms:W3CDTF">2018-10-30T09:23:00Z</dcterms:created>
  <dcterms:modified xsi:type="dcterms:W3CDTF">2022-11-15T12:56:00Z</dcterms:modified>
</cp:coreProperties>
</file>